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4DC38" w14:textId="77777777" w:rsidR="00A50DB4" w:rsidRPr="000D3712" w:rsidRDefault="006B2609" w:rsidP="000D3712">
      <w:pPr>
        <w:jc w:val="center"/>
        <w:rPr>
          <w:rFonts w:asciiTheme="minorHAnsi" w:hAnsiTheme="minorHAnsi" w:cstheme="minorHAnsi"/>
          <w:b/>
        </w:rPr>
      </w:pPr>
      <w:r w:rsidRPr="000D3712">
        <w:rPr>
          <w:rFonts w:asciiTheme="minorHAnsi" w:hAnsiTheme="minorHAnsi" w:cstheme="minorHAnsi"/>
          <w:b/>
        </w:rPr>
        <w:t xml:space="preserve">SUBSCRIPTION </w:t>
      </w:r>
      <w:r w:rsidR="007619EE" w:rsidRPr="000D3712">
        <w:rPr>
          <w:rFonts w:asciiTheme="minorHAnsi" w:hAnsiTheme="minorHAnsi" w:cstheme="minorHAnsi"/>
          <w:b/>
        </w:rPr>
        <w:t xml:space="preserve">END USER </w:t>
      </w:r>
      <w:r w:rsidR="00A50DB4" w:rsidRPr="000D3712">
        <w:rPr>
          <w:rFonts w:asciiTheme="minorHAnsi" w:hAnsiTheme="minorHAnsi" w:cstheme="minorHAnsi"/>
          <w:b/>
        </w:rPr>
        <w:t>SOFTWARE LICENSE AGREEMENT</w:t>
      </w:r>
    </w:p>
    <w:p w14:paraId="50A35E07" w14:textId="449D7CAE" w:rsidR="00A50DB4" w:rsidRPr="00F264FF" w:rsidRDefault="00A50DB4" w:rsidP="00B33EAB">
      <w:pPr>
        <w:tabs>
          <w:tab w:val="left" w:pos="-360"/>
        </w:tabs>
        <w:jc w:val="both"/>
        <w:rPr>
          <w:rFonts w:asciiTheme="minorHAnsi" w:hAnsiTheme="minorHAnsi" w:cstheme="minorHAnsi"/>
          <w:sz w:val="20"/>
          <w:szCs w:val="20"/>
        </w:rPr>
      </w:pPr>
    </w:p>
    <w:p w14:paraId="0CE009D2" w14:textId="38EE9239" w:rsidR="00A50DB4" w:rsidRPr="00F264FF" w:rsidRDefault="00A50DB4" w:rsidP="00B33EAB">
      <w:pPr>
        <w:tabs>
          <w:tab w:val="left" w:pos="-360"/>
        </w:tabs>
        <w:spacing w:afterLines="120" w:after="288"/>
        <w:ind w:left="-360"/>
        <w:jc w:val="both"/>
        <w:rPr>
          <w:rFonts w:asciiTheme="minorHAnsi" w:hAnsiTheme="minorHAnsi" w:cstheme="minorHAnsi"/>
          <w:sz w:val="20"/>
          <w:szCs w:val="20"/>
        </w:rPr>
      </w:pPr>
      <w:r w:rsidRPr="00F264FF">
        <w:rPr>
          <w:rFonts w:asciiTheme="minorHAnsi" w:hAnsiTheme="minorHAnsi" w:cstheme="minorHAnsi"/>
          <w:sz w:val="20"/>
          <w:szCs w:val="20"/>
        </w:rPr>
        <w:t xml:space="preserve">This </w:t>
      </w:r>
      <w:r w:rsidR="007619EE" w:rsidRPr="00F264FF">
        <w:rPr>
          <w:rFonts w:asciiTheme="minorHAnsi" w:hAnsiTheme="minorHAnsi" w:cstheme="minorHAnsi"/>
          <w:sz w:val="20"/>
          <w:szCs w:val="20"/>
        </w:rPr>
        <w:t>End User</w:t>
      </w:r>
      <w:r w:rsidRPr="00F264FF">
        <w:rPr>
          <w:rFonts w:asciiTheme="minorHAnsi" w:hAnsiTheme="minorHAnsi" w:cstheme="minorHAnsi"/>
          <w:sz w:val="20"/>
          <w:szCs w:val="20"/>
        </w:rPr>
        <w:t xml:space="preserve"> License Agreement (</w:t>
      </w:r>
      <w:r w:rsidR="008074DD" w:rsidRPr="00F264FF">
        <w:rPr>
          <w:rFonts w:asciiTheme="minorHAnsi" w:hAnsiTheme="minorHAnsi" w:cstheme="minorHAnsi"/>
          <w:sz w:val="20"/>
          <w:szCs w:val="20"/>
        </w:rPr>
        <w:t>th</w:t>
      </w:r>
      <w:r w:rsidR="008074DD">
        <w:rPr>
          <w:rFonts w:asciiTheme="minorHAnsi" w:hAnsiTheme="minorHAnsi" w:cstheme="minorHAnsi"/>
          <w:sz w:val="20"/>
          <w:szCs w:val="20"/>
        </w:rPr>
        <w:t>is</w:t>
      </w:r>
      <w:r w:rsidR="008074DD" w:rsidRPr="00F264FF">
        <w:rPr>
          <w:rFonts w:asciiTheme="minorHAnsi" w:hAnsiTheme="minorHAnsi" w:cstheme="minorHAnsi"/>
          <w:sz w:val="20"/>
          <w:szCs w:val="20"/>
        </w:rPr>
        <w:t xml:space="preserve"> </w:t>
      </w:r>
      <w:r w:rsidR="000C5B7A" w:rsidRPr="00F264FF">
        <w:rPr>
          <w:rFonts w:asciiTheme="minorHAnsi" w:hAnsiTheme="minorHAnsi" w:cstheme="minorHAnsi"/>
          <w:sz w:val="20"/>
          <w:szCs w:val="20"/>
        </w:rPr>
        <w:t>“</w:t>
      </w:r>
      <w:r w:rsidRPr="00F264FF">
        <w:rPr>
          <w:rFonts w:asciiTheme="minorHAnsi" w:hAnsiTheme="minorHAnsi" w:cstheme="minorHAnsi"/>
          <w:b/>
          <w:bCs/>
          <w:sz w:val="20"/>
          <w:szCs w:val="20"/>
        </w:rPr>
        <w:t>Agreement</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 xml:space="preserve">) </w:t>
      </w:r>
      <w:r w:rsidR="00874EFB">
        <w:rPr>
          <w:rFonts w:asciiTheme="minorHAnsi" w:hAnsiTheme="minorHAnsi" w:cstheme="minorHAnsi"/>
          <w:sz w:val="20"/>
          <w:szCs w:val="20"/>
        </w:rPr>
        <w:t>is</w:t>
      </w:r>
      <w:r w:rsidRPr="00F264FF">
        <w:rPr>
          <w:rFonts w:asciiTheme="minorHAnsi" w:hAnsiTheme="minorHAnsi" w:cstheme="minorHAnsi"/>
          <w:sz w:val="20"/>
          <w:szCs w:val="20"/>
        </w:rPr>
        <w:t xml:space="preserve"> between </w:t>
      </w:r>
      <w:r w:rsidR="007F79F7" w:rsidRPr="008074DD">
        <w:rPr>
          <w:rFonts w:asciiTheme="minorHAnsi" w:hAnsiTheme="minorHAnsi" w:cstheme="minorHAnsi"/>
          <w:sz w:val="20"/>
          <w:szCs w:val="20"/>
        </w:rPr>
        <w:t>the legal entity or entities</w:t>
      </w:r>
      <w:r w:rsidR="007F79F7">
        <w:rPr>
          <w:rFonts w:asciiTheme="minorHAnsi" w:hAnsiTheme="minorHAnsi" w:cstheme="minorHAnsi"/>
          <w:sz w:val="20"/>
          <w:szCs w:val="20"/>
        </w:rPr>
        <w:t xml:space="preserve"> </w:t>
      </w:r>
      <w:r w:rsidR="005F3868">
        <w:rPr>
          <w:rFonts w:asciiTheme="minorHAnsi" w:hAnsiTheme="minorHAnsi" w:cstheme="minorHAnsi"/>
          <w:sz w:val="20"/>
          <w:szCs w:val="20"/>
        </w:rPr>
        <w:t>that</w:t>
      </w:r>
      <w:r w:rsidR="008074DD">
        <w:rPr>
          <w:rFonts w:asciiTheme="minorHAnsi" w:hAnsiTheme="minorHAnsi" w:cstheme="minorHAnsi"/>
          <w:sz w:val="20"/>
          <w:szCs w:val="20"/>
        </w:rPr>
        <w:t xml:space="preserve"> accept</w:t>
      </w:r>
      <w:r w:rsidR="005F3868">
        <w:rPr>
          <w:rFonts w:asciiTheme="minorHAnsi" w:hAnsiTheme="minorHAnsi" w:cstheme="minorHAnsi"/>
          <w:sz w:val="20"/>
          <w:szCs w:val="20"/>
        </w:rPr>
        <w:t>(s)</w:t>
      </w:r>
      <w:r w:rsidR="008074DD">
        <w:rPr>
          <w:rFonts w:asciiTheme="minorHAnsi" w:hAnsiTheme="minorHAnsi" w:cstheme="minorHAnsi"/>
          <w:sz w:val="20"/>
          <w:szCs w:val="20"/>
        </w:rPr>
        <w:t xml:space="preserve"> this Agreement by </w:t>
      </w:r>
      <w:r w:rsidR="002143BD">
        <w:rPr>
          <w:rFonts w:asciiTheme="minorHAnsi" w:hAnsiTheme="minorHAnsi" w:cstheme="minorHAnsi"/>
          <w:sz w:val="20"/>
          <w:szCs w:val="20"/>
        </w:rPr>
        <w:t xml:space="preserve">physical or electronic </w:t>
      </w:r>
      <w:r w:rsidR="008074DD">
        <w:rPr>
          <w:rFonts w:asciiTheme="minorHAnsi" w:hAnsiTheme="minorHAnsi" w:cstheme="minorHAnsi"/>
          <w:sz w:val="20"/>
          <w:szCs w:val="20"/>
        </w:rPr>
        <w:t>signature</w:t>
      </w:r>
      <w:r w:rsidR="005F3868">
        <w:rPr>
          <w:rFonts w:asciiTheme="minorHAnsi" w:hAnsiTheme="minorHAnsi" w:cstheme="minorHAnsi"/>
          <w:sz w:val="20"/>
          <w:szCs w:val="20"/>
        </w:rPr>
        <w:t>,</w:t>
      </w:r>
      <w:r w:rsidR="008074DD">
        <w:rPr>
          <w:rFonts w:asciiTheme="minorHAnsi" w:hAnsiTheme="minorHAnsi" w:cstheme="minorHAnsi"/>
          <w:sz w:val="20"/>
          <w:szCs w:val="20"/>
        </w:rPr>
        <w:t xml:space="preserve"> or by a click-through acceptance </w:t>
      </w:r>
      <w:r w:rsidRPr="00F264FF">
        <w:rPr>
          <w:rFonts w:asciiTheme="minorHAnsi" w:hAnsiTheme="minorHAnsi" w:cstheme="minorHAnsi"/>
          <w:sz w:val="20"/>
          <w:szCs w:val="20"/>
        </w:rPr>
        <w:t>(</w:t>
      </w:r>
      <w:r w:rsidR="000C5B7A" w:rsidRPr="00F264FF">
        <w:rPr>
          <w:rFonts w:asciiTheme="minorHAnsi" w:hAnsiTheme="minorHAnsi" w:cstheme="minorHAnsi"/>
          <w:sz w:val="20"/>
          <w:szCs w:val="20"/>
        </w:rPr>
        <w:t>“</w:t>
      </w:r>
      <w:r w:rsidRPr="00F264FF">
        <w:rPr>
          <w:rFonts w:asciiTheme="minorHAnsi" w:hAnsiTheme="minorHAnsi" w:cstheme="minorHAnsi"/>
          <w:b/>
          <w:bCs/>
          <w:sz w:val="20"/>
          <w:szCs w:val="20"/>
        </w:rPr>
        <w:t>Licensee</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w:t>
      </w:r>
      <w:r w:rsidR="005F3868">
        <w:rPr>
          <w:rFonts w:asciiTheme="minorHAnsi" w:hAnsiTheme="minorHAnsi" w:cstheme="minorHAnsi"/>
          <w:sz w:val="20"/>
          <w:szCs w:val="20"/>
        </w:rPr>
        <w:t>,</w:t>
      </w:r>
      <w:r w:rsidRPr="00F264FF">
        <w:rPr>
          <w:rFonts w:asciiTheme="minorHAnsi" w:hAnsiTheme="minorHAnsi" w:cstheme="minorHAnsi"/>
          <w:sz w:val="20"/>
          <w:szCs w:val="20"/>
        </w:rPr>
        <w:t xml:space="preserve"> and </w:t>
      </w:r>
      <w:r w:rsidR="000C5B7A" w:rsidRPr="00F264FF">
        <w:rPr>
          <w:rFonts w:asciiTheme="minorHAnsi" w:hAnsiTheme="minorHAnsi" w:cstheme="minorHAnsi"/>
          <w:sz w:val="20"/>
          <w:szCs w:val="20"/>
        </w:rPr>
        <w:t xml:space="preserve">the </w:t>
      </w:r>
      <w:r w:rsidR="005E0A58">
        <w:rPr>
          <w:rFonts w:asciiTheme="minorHAnsi" w:hAnsiTheme="minorHAnsi" w:cstheme="minorHAnsi"/>
          <w:sz w:val="20"/>
          <w:szCs w:val="20"/>
        </w:rPr>
        <w:t xml:space="preserve">applicable </w:t>
      </w:r>
      <w:r w:rsidR="000C5B7A" w:rsidRPr="00F264FF">
        <w:rPr>
          <w:rFonts w:asciiTheme="minorHAnsi" w:hAnsiTheme="minorHAnsi" w:cstheme="minorHAnsi"/>
          <w:sz w:val="20"/>
          <w:szCs w:val="20"/>
        </w:rPr>
        <w:t>Kaseya entity</w:t>
      </w:r>
      <w:r w:rsidR="00F23476" w:rsidRPr="00F264FF">
        <w:rPr>
          <w:rFonts w:asciiTheme="minorHAnsi" w:hAnsiTheme="minorHAnsi" w:cstheme="minorHAnsi"/>
          <w:sz w:val="20"/>
          <w:szCs w:val="20"/>
        </w:rPr>
        <w:t xml:space="preserve"> </w:t>
      </w:r>
      <w:r w:rsidR="005325BF">
        <w:rPr>
          <w:rFonts w:asciiTheme="minorHAnsi" w:hAnsiTheme="minorHAnsi" w:cstheme="minorHAnsi"/>
          <w:sz w:val="20"/>
          <w:szCs w:val="20"/>
        </w:rPr>
        <w:t xml:space="preserve">as licensor </w:t>
      </w:r>
      <w:r w:rsidRPr="00F264FF">
        <w:rPr>
          <w:rFonts w:asciiTheme="minorHAnsi" w:hAnsiTheme="minorHAnsi" w:cstheme="minorHAnsi"/>
          <w:sz w:val="20"/>
          <w:szCs w:val="20"/>
        </w:rPr>
        <w:t>(</w:t>
      </w:r>
      <w:r w:rsidR="000C5B7A" w:rsidRPr="00F264FF">
        <w:rPr>
          <w:rFonts w:asciiTheme="minorHAnsi" w:hAnsiTheme="minorHAnsi" w:cstheme="minorHAnsi"/>
          <w:sz w:val="20"/>
          <w:szCs w:val="20"/>
        </w:rPr>
        <w:t>“</w:t>
      </w:r>
      <w:r w:rsidR="000C5B7A" w:rsidRPr="00F264FF">
        <w:rPr>
          <w:rFonts w:asciiTheme="minorHAnsi" w:hAnsiTheme="minorHAnsi" w:cstheme="minorHAnsi"/>
          <w:b/>
          <w:sz w:val="20"/>
          <w:szCs w:val="20"/>
        </w:rPr>
        <w:t>Kaseya</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w:t>
      </w:r>
      <w:r w:rsidR="005F3868">
        <w:rPr>
          <w:rFonts w:asciiTheme="minorHAnsi" w:hAnsiTheme="minorHAnsi" w:cstheme="minorHAnsi"/>
          <w:sz w:val="20"/>
          <w:szCs w:val="20"/>
        </w:rPr>
        <w:t xml:space="preserve">.  This Agreement </w:t>
      </w:r>
      <w:r w:rsidR="007F79F7">
        <w:rPr>
          <w:rFonts w:asciiTheme="minorHAnsi" w:hAnsiTheme="minorHAnsi" w:cstheme="minorHAnsi"/>
          <w:sz w:val="20"/>
          <w:szCs w:val="20"/>
        </w:rPr>
        <w:t xml:space="preserve">is effective as of the </w:t>
      </w:r>
      <w:r w:rsidR="008074DD">
        <w:rPr>
          <w:rFonts w:asciiTheme="minorHAnsi" w:hAnsiTheme="minorHAnsi" w:cstheme="minorHAnsi"/>
          <w:sz w:val="20"/>
          <w:szCs w:val="20"/>
        </w:rPr>
        <w:t xml:space="preserve">earlier of the </w:t>
      </w:r>
      <w:r w:rsidR="007F79F7">
        <w:rPr>
          <w:rFonts w:asciiTheme="minorHAnsi" w:hAnsiTheme="minorHAnsi" w:cstheme="minorHAnsi"/>
          <w:sz w:val="20"/>
          <w:szCs w:val="20"/>
        </w:rPr>
        <w:t xml:space="preserve">date set forth on the signature page hereto or the date </w:t>
      </w:r>
      <w:r w:rsidR="008074DD">
        <w:rPr>
          <w:rFonts w:asciiTheme="minorHAnsi" w:hAnsiTheme="minorHAnsi" w:cstheme="minorHAnsi"/>
          <w:sz w:val="20"/>
          <w:szCs w:val="20"/>
        </w:rPr>
        <w:t xml:space="preserve">on which </w:t>
      </w:r>
      <w:r w:rsidR="007F79F7">
        <w:rPr>
          <w:rFonts w:asciiTheme="minorHAnsi" w:hAnsiTheme="minorHAnsi" w:cstheme="minorHAnsi"/>
          <w:sz w:val="20"/>
          <w:szCs w:val="20"/>
        </w:rPr>
        <w:t>this Agreement is accepted through an accompanying Order Form, as applicable</w:t>
      </w:r>
      <w:r w:rsidR="00945021">
        <w:rPr>
          <w:rFonts w:asciiTheme="minorHAnsi" w:hAnsiTheme="minorHAnsi" w:cstheme="minorHAnsi"/>
          <w:sz w:val="20"/>
          <w:szCs w:val="20"/>
        </w:rPr>
        <w:t xml:space="preserve"> (such date, the “</w:t>
      </w:r>
      <w:r w:rsidR="00945021" w:rsidRPr="00945021">
        <w:rPr>
          <w:rFonts w:asciiTheme="minorHAnsi" w:hAnsiTheme="minorHAnsi" w:cstheme="minorHAnsi"/>
          <w:b/>
          <w:sz w:val="20"/>
          <w:szCs w:val="20"/>
        </w:rPr>
        <w:t>Effective Date</w:t>
      </w:r>
      <w:r w:rsidR="00945021">
        <w:rPr>
          <w:rFonts w:asciiTheme="minorHAnsi" w:hAnsiTheme="minorHAnsi" w:cstheme="minorHAnsi"/>
          <w:sz w:val="20"/>
          <w:szCs w:val="20"/>
        </w:rPr>
        <w:t>”)</w:t>
      </w:r>
      <w:r w:rsidRPr="00F264FF">
        <w:rPr>
          <w:rFonts w:asciiTheme="minorHAnsi" w:hAnsiTheme="minorHAnsi" w:cstheme="minorHAnsi"/>
          <w:sz w:val="20"/>
          <w:szCs w:val="20"/>
        </w:rPr>
        <w:t xml:space="preserve">. </w:t>
      </w:r>
    </w:p>
    <w:p w14:paraId="1A9B09CF" w14:textId="4070DC08" w:rsidR="000C5B7A" w:rsidRPr="00F264FF" w:rsidRDefault="00A50DB4" w:rsidP="00B33EAB">
      <w:pPr>
        <w:tabs>
          <w:tab w:val="left" w:pos="-360"/>
        </w:tabs>
        <w:spacing w:afterLines="120" w:after="288"/>
        <w:ind w:left="-360"/>
        <w:jc w:val="both"/>
        <w:rPr>
          <w:rFonts w:asciiTheme="minorHAnsi" w:hAnsiTheme="minorHAnsi" w:cstheme="minorHAnsi"/>
          <w:sz w:val="20"/>
          <w:szCs w:val="20"/>
        </w:rPr>
      </w:pPr>
      <w:r w:rsidRPr="00F264FF">
        <w:rPr>
          <w:rFonts w:asciiTheme="minorHAnsi" w:hAnsiTheme="minorHAnsi" w:cstheme="minorHAnsi"/>
          <w:sz w:val="20"/>
          <w:szCs w:val="20"/>
        </w:rPr>
        <w:t xml:space="preserve">This Agreement applies to all Software </w:t>
      </w:r>
      <w:r w:rsidR="00B95467" w:rsidRPr="00F264FF">
        <w:rPr>
          <w:rFonts w:asciiTheme="minorHAnsi" w:hAnsiTheme="minorHAnsi" w:cstheme="minorHAnsi"/>
          <w:sz w:val="20"/>
          <w:szCs w:val="20"/>
        </w:rPr>
        <w:t xml:space="preserve">licensed </w:t>
      </w:r>
      <w:r w:rsidRPr="00F264FF">
        <w:rPr>
          <w:rFonts w:asciiTheme="minorHAnsi" w:hAnsiTheme="minorHAnsi" w:cstheme="minorHAnsi"/>
          <w:sz w:val="20"/>
          <w:szCs w:val="20"/>
        </w:rPr>
        <w:t>from</w:t>
      </w:r>
      <w:r w:rsidR="001A0FC8">
        <w:rPr>
          <w:rFonts w:asciiTheme="minorHAnsi" w:hAnsiTheme="minorHAnsi" w:cstheme="minorHAnsi"/>
          <w:sz w:val="20"/>
          <w:szCs w:val="20"/>
        </w:rPr>
        <w:t xml:space="preserve"> or </w:t>
      </w:r>
      <w:r w:rsidR="0071536C">
        <w:rPr>
          <w:rFonts w:asciiTheme="minorHAnsi" w:hAnsiTheme="minorHAnsi" w:cstheme="minorHAnsi"/>
          <w:sz w:val="20"/>
          <w:szCs w:val="20"/>
        </w:rPr>
        <w:t xml:space="preserve">any </w:t>
      </w:r>
      <w:r w:rsidR="001A0FC8">
        <w:rPr>
          <w:rFonts w:asciiTheme="minorHAnsi" w:hAnsiTheme="minorHAnsi" w:cstheme="minorHAnsi"/>
          <w:sz w:val="20"/>
          <w:szCs w:val="20"/>
        </w:rPr>
        <w:t>Service provided by</w:t>
      </w:r>
      <w:r w:rsidRPr="00F264FF">
        <w:rPr>
          <w:rFonts w:asciiTheme="minorHAnsi" w:hAnsiTheme="minorHAnsi" w:cstheme="minorHAnsi"/>
          <w:sz w:val="20"/>
          <w:szCs w:val="20"/>
        </w:rPr>
        <w:t xml:space="preserve"> </w:t>
      </w:r>
      <w:r w:rsidR="0099151D" w:rsidRPr="00F264FF">
        <w:rPr>
          <w:rFonts w:asciiTheme="minorHAnsi" w:hAnsiTheme="minorHAnsi" w:cstheme="minorHAnsi"/>
          <w:sz w:val="20"/>
          <w:szCs w:val="20"/>
        </w:rPr>
        <w:t>Kaseya</w:t>
      </w:r>
      <w:r w:rsidR="001A0FC8">
        <w:rPr>
          <w:rFonts w:asciiTheme="minorHAnsi" w:hAnsiTheme="minorHAnsi" w:cstheme="minorHAnsi"/>
          <w:sz w:val="20"/>
          <w:szCs w:val="20"/>
        </w:rPr>
        <w:t>, including</w:t>
      </w:r>
      <w:r w:rsidRPr="00F264FF">
        <w:rPr>
          <w:rFonts w:asciiTheme="minorHAnsi" w:hAnsiTheme="minorHAnsi" w:cstheme="minorHAnsi"/>
          <w:sz w:val="20"/>
          <w:szCs w:val="20"/>
        </w:rPr>
        <w:t xml:space="preserve"> any pre-release</w:t>
      </w:r>
      <w:r w:rsidR="0071536C">
        <w:rPr>
          <w:rFonts w:asciiTheme="minorHAnsi" w:hAnsiTheme="minorHAnsi" w:cstheme="minorHAnsi"/>
          <w:sz w:val="20"/>
          <w:szCs w:val="20"/>
        </w:rPr>
        <w:t xml:space="preserve"> or beta</w:t>
      </w:r>
      <w:r w:rsidRPr="00F264FF">
        <w:rPr>
          <w:rFonts w:asciiTheme="minorHAnsi" w:hAnsiTheme="minorHAnsi" w:cstheme="minorHAnsi"/>
          <w:sz w:val="20"/>
          <w:szCs w:val="20"/>
        </w:rPr>
        <w:t xml:space="preserve"> versions of the Software</w:t>
      </w:r>
      <w:r w:rsidR="001A0FC8">
        <w:rPr>
          <w:rFonts w:asciiTheme="minorHAnsi" w:hAnsiTheme="minorHAnsi" w:cstheme="minorHAnsi"/>
          <w:sz w:val="20"/>
          <w:szCs w:val="20"/>
        </w:rPr>
        <w:t>,</w:t>
      </w:r>
      <w:r w:rsidRPr="00F264FF">
        <w:rPr>
          <w:rFonts w:asciiTheme="minorHAnsi" w:hAnsiTheme="minorHAnsi" w:cstheme="minorHAnsi"/>
          <w:sz w:val="20"/>
          <w:szCs w:val="20"/>
        </w:rPr>
        <w:t xml:space="preserve"> </w:t>
      </w:r>
      <w:r w:rsidR="00EA5EC6" w:rsidRPr="00F264FF">
        <w:rPr>
          <w:rFonts w:asciiTheme="minorHAnsi" w:hAnsiTheme="minorHAnsi" w:cstheme="minorHAnsi"/>
          <w:sz w:val="20"/>
          <w:szCs w:val="20"/>
        </w:rPr>
        <w:t xml:space="preserve">any </w:t>
      </w:r>
      <w:r w:rsidR="001A0FC8">
        <w:rPr>
          <w:rFonts w:asciiTheme="minorHAnsi" w:hAnsiTheme="minorHAnsi" w:cstheme="minorHAnsi"/>
          <w:sz w:val="20"/>
          <w:szCs w:val="20"/>
        </w:rPr>
        <w:t xml:space="preserve">Support </w:t>
      </w:r>
      <w:r w:rsidR="00EA5EC6" w:rsidRPr="00F264FF">
        <w:rPr>
          <w:rFonts w:asciiTheme="minorHAnsi" w:hAnsiTheme="minorHAnsi" w:cstheme="minorHAnsi"/>
          <w:sz w:val="20"/>
          <w:szCs w:val="20"/>
        </w:rPr>
        <w:t>Services</w:t>
      </w:r>
      <w:r w:rsidR="001A0FC8">
        <w:rPr>
          <w:rFonts w:asciiTheme="minorHAnsi" w:hAnsiTheme="minorHAnsi" w:cstheme="minorHAnsi"/>
          <w:sz w:val="20"/>
          <w:szCs w:val="20"/>
        </w:rPr>
        <w:t xml:space="preserve"> or Professional Services</w:t>
      </w:r>
      <w:r w:rsidR="00EA5EC6" w:rsidRPr="00F264FF">
        <w:rPr>
          <w:rFonts w:asciiTheme="minorHAnsi" w:hAnsiTheme="minorHAnsi" w:cstheme="minorHAnsi"/>
          <w:sz w:val="20"/>
          <w:szCs w:val="20"/>
        </w:rPr>
        <w:t xml:space="preserve"> performed by Kaseya</w:t>
      </w:r>
      <w:r w:rsidR="001A0FC8">
        <w:rPr>
          <w:rFonts w:asciiTheme="minorHAnsi" w:hAnsiTheme="minorHAnsi" w:cstheme="minorHAnsi"/>
          <w:sz w:val="20"/>
          <w:szCs w:val="20"/>
        </w:rPr>
        <w:t>,</w:t>
      </w:r>
      <w:r w:rsidR="00EA5EC6" w:rsidRPr="00F264FF">
        <w:rPr>
          <w:rFonts w:asciiTheme="minorHAnsi" w:hAnsiTheme="minorHAnsi" w:cstheme="minorHAnsi"/>
          <w:sz w:val="20"/>
          <w:szCs w:val="20"/>
        </w:rPr>
        <w:t xml:space="preserve"> </w:t>
      </w:r>
      <w:r w:rsidR="005E0A58">
        <w:rPr>
          <w:rFonts w:asciiTheme="minorHAnsi" w:hAnsiTheme="minorHAnsi" w:cstheme="minorHAnsi"/>
          <w:sz w:val="20"/>
          <w:szCs w:val="20"/>
        </w:rPr>
        <w:t>any Hardware provided by Kaseya with Software pre-installed</w:t>
      </w:r>
      <w:r w:rsidR="001A0FC8">
        <w:rPr>
          <w:rFonts w:asciiTheme="minorHAnsi" w:hAnsiTheme="minorHAnsi" w:cstheme="minorHAnsi"/>
          <w:sz w:val="20"/>
          <w:szCs w:val="20"/>
        </w:rPr>
        <w:t>,</w:t>
      </w:r>
      <w:r w:rsidR="005E0A58">
        <w:rPr>
          <w:rFonts w:asciiTheme="minorHAnsi" w:hAnsiTheme="minorHAnsi" w:cstheme="minorHAnsi"/>
          <w:sz w:val="20"/>
          <w:szCs w:val="20"/>
        </w:rPr>
        <w:t xml:space="preserve"> </w:t>
      </w:r>
      <w:r w:rsidRPr="00F264FF">
        <w:rPr>
          <w:rFonts w:asciiTheme="minorHAnsi" w:hAnsiTheme="minorHAnsi" w:cstheme="minorHAnsi"/>
          <w:sz w:val="20"/>
          <w:szCs w:val="20"/>
        </w:rPr>
        <w:t xml:space="preserve">any demonstration </w:t>
      </w:r>
      <w:r w:rsidR="0071536C">
        <w:rPr>
          <w:rFonts w:asciiTheme="minorHAnsi" w:hAnsiTheme="minorHAnsi" w:cstheme="minorHAnsi"/>
          <w:sz w:val="20"/>
          <w:szCs w:val="20"/>
        </w:rPr>
        <w:t xml:space="preserve">or trial </w:t>
      </w:r>
      <w:r w:rsidRPr="00F264FF">
        <w:rPr>
          <w:rFonts w:asciiTheme="minorHAnsi" w:hAnsiTheme="minorHAnsi" w:cstheme="minorHAnsi"/>
          <w:sz w:val="20"/>
          <w:szCs w:val="20"/>
        </w:rPr>
        <w:t>versions of the Software</w:t>
      </w:r>
      <w:r w:rsidR="001A0FC8">
        <w:rPr>
          <w:rFonts w:asciiTheme="minorHAnsi" w:hAnsiTheme="minorHAnsi" w:cstheme="minorHAnsi"/>
          <w:sz w:val="20"/>
          <w:szCs w:val="20"/>
        </w:rPr>
        <w:t>,</w:t>
      </w:r>
      <w:r w:rsidR="007F79F7">
        <w:rPr>
          <w:rFonts w:asciiTheme="minorHAnsi" w:hAnsiTheme="minorHAnsi" w:cstheme="minorHAnsi"/>
          <w:sz w:val="20"/>
          <w:szCs w:val="20"/>
        </w:rPr>
        <w:t xml:space="preserve"> and the Documentation</w:t>
      </w:r>
      <w:r w:rsidRPr="00F264FF">
        <w:rPr>
          <w:rFonts w:asciiTheme="minorHAnsi" w:hAnsiTheme="minorHAnsi" w:cstheme="minorHAnsi"/>
          <w:sz w:val="20"/>
          <w:szCs w:val="20"/>
        </w:rPr>
        <w:t xml:space="preserve">. If </w:t>
      </w:r>
      <w:r w:rsidR="0015108D">
        <w:rPr>
          <w:rFonts w:asciiTheme="minorHAnsi" w:hAnsiTheme="minorHAnsi" w:cstheme="minorHAnsi"/>
          <w:sz w:val="20"/>
          <w:szCs w:val="20"/>
        </w:rPr>
        <w:t>Licensee is</w:t>
      </w:r>
      <w:r w:rsidR="002143BD">
        <w:rPr>
          <w:rFonts w:asciiTheme="minorHAnsi" w:hAnsiTheme="minorHAnsi" w:cstheme="minorHAnsi"/>
          <w:sz w:val="20"/>
          <w:szCs w:val="20"/>
        </w:rPr>
        <w:t xml:space="preserve"> bound to more than one agreement with Kaseya </w:t>
      </w:r>
      <w:r w:rsidR="000C5B7A" w:rsidRPr="00F264FF">
        <w:rPr>
          <w:rFonts w:asciiTheme="minorHAnsi" w:hAnsiTheme="minorHAnsi" w:cstheme="minorHAnsi"/>
          <w:sz w:val="20"/>
          <w:szCs w:val="20"/>
        </w:rPr>
        <w:t xml:space="preserve">with respect to </w:t>
      </w:r>
      <w:r w:rsidRPr="00F264FF">
        <w:rPr>
          <w:rFonts w:asciiTheme="minorHAnsi" w:hAnsiTheme="minorHAnsi" w:cstheme="minorHAnsi"/>
          <w:sz w:val="20"/>
          <w:szCs w:val="20"/>
        </w:rPr>
        <w:t>the Software</w:t>
      </w:r>
      <w:r w:rsidR="00EA5EC6" w:rsidRPr="00F264FF">
        <w:rPr>
          <w:rFonts w:asciiTheme="minorHAnsi" w:hAnsiTheme="minorHAnsi" w:cstheme="minorHAnsi"/>
          <w:sz w:val="20"/>
          <w:szCs w:val="20"/>
        </w:rPr>
        <w:t xml:space="preserve"> or </w:t>
      </w:r>
      <w:r w:rsidR="001A0FC8">
        <w:rPr>
          <w:rFonts w:asciiTheme="minorHAnsi" w:hAnsiTheme="minorHAnsi" w:cstheme="minorHAnsi"/>
          <w:sz w:val="20"/>
          <w:szCs w:val="20"/>
        </w:rPr>
        <w:t xml:space="preserve">the </w:t>
      </w:r>
      <w:r w:rsidR="00EA5EC6" w:rsidRPr="00F264FF">
        <w:rPr>
          <w:rFonts w:asciiTheme="minorHAnsi" w:hAnsiTheme="minorHAnsi" w:cstheme="minorHAnsi"/>
          <w:sz w:val="20"/>
          <w:szCs w:val="20"/>
        </w:rPr>
        <w:t>Service</w:t>
      </w:r>
      <w:r w:rsidR="002143BD">
        <w:rPr>
          <w:rFonts w:asciiTheme="minorHAnsi" w:hAnsiTheme="minorHAnsi" w:cstheme="minorHAnsi"/>
          <w:sz w:val="20"/>
          <w:szCs w:val="20"/>
        </w:rPr>
        <w:t>(s)</w:t>
      </w:r>
      <w:r w:rsidRPr="00F264FF">
        <w:rPr>
          <w:rFonts w:asciiTheme="minorHAnsi" w:hAnsiTheme="minorHAnsi" w:cstheme="minorHAnsi"/>
          <w:sz w:val="20"/>
          <w:szCs w:val="20"/>
        </w:rPr>
        <w:t xml:space="preserve">, and </w:t>
      </w:r>
      <w:r w:rsidR="002143BD">
        <w:rPr>
          <w:rFonts w:asciiTheme="minorHAnsi" w:hAnsiTheme="minorHAnsi" w:cstheme="minorHAnsi"/>
          <w:sz w:val="20"/>
          <w:szCs w:val="20"/>
        </w:rPr>
        <w:t xml:space="preserve">if </w:t>
      </w:r>
      <w:r w:rsidRPr="00F264FF">
        <w:rPr>
          <w:rFonts w:asciiTheme="minorHAnsi" w:hAnsiTheme="minorHAnsi" w:cstheme="minorHAnsi"/>
          <w:sz w:val="20"/>
          <w:szCs w:val="20"/>
        </w:rPr>
        <w:t>th</w:t>
      </w:r>
      <w:r w:rsidR="0015108D">
        <w:rPr>
          <w:rFonts w:asciiTheme="minorHAnsi" w:hAnsiTheme="minorHAnsi" w:cstheme="minorHAnsi"/>
          <w:sz w:val="20"/>
          <w:szCs w:val="20"/>
        </w:rPr>
        <w:t>ose agreements</w:t>
      </w:r>
      <w:r w:rsidRPr="00F264FF">
        <w:rPr>
          <w:rFonts w:asciiTheme="minorHAnsi" w:hAnsiTheme="minorHAnsi" w:cstheme="minorHAnsi"/>
          <w:sz w:val="20"/>
          <w:szCs w:val="20"/>
        </w:rPr>
        <w:t xml:space="preserve"> terms vary, the</w:t>
      </w:r>
      <w:r w:rsidR="002143BD">
        <w:rPr>
          <w:rFonts w:asciiTheme="minorHAnsi" w:hAnsiTheme="minorHAnsi" w:cstheme="minorHAnsi"/>
          <w:sz w:val="20"/>
          <w:szCs w:val="20"/>
        </w:rPr>
        <w:t>n the</w:t>
      </w:r>
      <w:r w:rsidRPr="00F264FF">
        <w:rPr>
          <w:rFonts w:asciiTheme="minorHAnsi" w:hAnsiTheme="minorHAnsi" w:cstheme="minorHAnsi"/>
          <w:sz w:val="20"/>
          <w:szCs w:val="20"/>
        </w:rPr>
        <w:t xml:space="preserve"> order of precedence of those agreements is as follows: a</w:t>
      </w:r>
      <w:r w:rsidR="00E41455">
        <w:rPr>
          <w:rFonts w:asciiTheme="minorHAnsi" w:hAnsiTheme="minorHAnsi" w:cstheme="minorHAnsi"/>
          <w:sz w:val="20"/>
          <w:szCs w:val="20"/>
        </w:rPr>
        <w:t>n</w:t>
      </w:r>
      <w:r w:rsidRPr="00F264FF">
        <w:rPr>
          <w:rFonts w:asciiTheme="minorHAnsi" w:hAnsiTheme="minorHAnsi" w:cstheme="minorHAnsi"/>
          <w:sz w:val="20"/>
          <w:szCs w:val="20"/>
        </w:rPr>
        <w:t xml:space="preserve"> agreement</w:t>
      </w:r>
      <w:r w:rsidR="001A0FC8">
        <w:rPr>
          <w:rFonts w:asciiTheme="minorHAnsi" w:hAnsiTheme="minorHAnsi" w:cstheme="minorHAnsi"/>
          <w:sz w:val="20"/>
          <w:szCs w:val="20"/>
        </w:rPr>
        <w:t xml:space="preserve"> executed by Kaseya and Licensee that expressly supersedes all other agreements</w:t>
      </w:r>
      <w:r w:rsidRPr="00F264FF">
        <w:rPr>
          <w:rFonts w:asciiTheme="minorHAnsi" w:hAnsiTheme="minorHAnsi" w:cstheme="minorHAnsi"/>
          <w:sz w:val="20"/>
          <w:szCs w:val="20"/>
        </w:rPr>
        <w:t>, a</w:t>
      </w:r>
      <w:r w:rsidR="00E87574">
        <w:rPr>
          <w:rFonts w:asciiTheme="minorHAnsi" w:hAnsiTheme="minorHAnsi" w:cstheme="minorHAnsi"/>
          <w:sz w:val="20"/>
          <w:szCs w:val="20"/>
        </w:rPr>
        <w:t xml:space="preserve">n electronic version </w:t>
      </w:r>
      <w:r w:rsidR="001A0FC8">
        <w:rPr>
          <w:rFonts w:asciiTheme="minorHAnsi" w:hAnsiTheme="minorHAnsi" w:cstheme="minorHAnsi"/>
          <w:sz w:val="20"/>
          <w:szCs w:val="20"/>
        </w:rPr>
        <w:t>of an agreement accepted pursuant to an Order Form or formal written</w:t>
      </w:r>
      <w:r w:rsidR="00E87574">
        <w:rPr>
          <w:rFonts w:asciiTheme="minorHAnsi" w:hAnsiTheme="minorHAnsi" w:cstheme="minorHAnsi"/>
          <w:sz w:val="20"/>
          <w:szCs w:val="20"/>
        </w:rPr>
        <w:t xml:space="preserve"> quote,</w:t>
      </w:r>
      <w:r w:rsidRPr="00F264FF">
        <w:rPr>
          <w:rFonts w:asciiTheme="minorHAnsi" w:hAnsiTheme="minorHAnsi" w:cstheme="minorHAnsi"/>
          <w:sz w:val="20"/>
          <w:szCs w:val="20"/>
        </w:rPr>
        <w:t xml:space="preserve"> </w:t>
      </w:r>
      <w:r w:rsidR="001A0FC8">
        <w:rPr>
          <w:rFonts w:asciiTheme="minorHAnsi" w:hAnsiTheme="minorHAnsi" w:cstheme="minorHAnsi"/>
          <w:sz w:val="20"/>
          <w:szCs w:val="20"/>
        </w:rPr>
        <w:t xml:space="preserve">and </w:t>
      </w:r>
      <w:r w:rsidRPr="00F264FF">
        <w:rPr>
          <w:rFonts w:asciiTheme="minorHAnsi" w:hAnsiTheme="minorHAnsi" w:cstheme="minorHAnsi"/>
          <w:sz w:val="20"/>
          <w:szCs w:val="20"/>
        </w:rPr>
        <w:t>an</w:t>
      </w:r>
      <w:r w:rsidR="001A0FC8">
        <w:rPr>
          <w:rFonts w:asciiTheme="minorHAnsi" w:hAnsiTheme="minorHAnsi" w:cstheme="minorHAnsi"/>
          <w:sz w:val="20"/>
          <w:szCs w:val="20"/>
        </w:rPr>
        <w:t>y other</w:t>
      </w:r>
      <w:r w:rsidRPr="00F264FF">
        <w:rPr>
          <w:rFonts w:asciiTheme="minorHAnsi" w:hAnsiTheme="minorHAnsi" w:cstheme="minorHAnsi"/>
          <w:sz w:val="20"/>
          <w:szCs w:val="20"/>
        </w:rPr>
        <w:t xml:space="preserve"> electronic agreement provided with the Software.</w:t>
      </w:r>
    </w:p>
    <w:p w14:paraId="0A4CC9C7" w14:textId="3F9CCDD6" w:rsidR="00EA5115" w:rsidRPr="00F264FF" w:rsidRDefault="00EA5115" w:rsidP="00B33EAB">
      <w:pPr>
        <w:pStyle w:val="List"/>
        <w:widowControl w:val="0"/>
        <w:numPr>
          <w:ilvl w:val="0"/>
          <w:numId w:val="6"/>
        </w:numPr>
        <w:tabs>
          <w:tab w:val="left" w:pos="-360"/>
        </w:tabs>
        <w:autoSpaceDE w:val="0"/>
        <w:autoSpaceDN w:val="0"/>
        <w:spacing w:afterLines="120" w:after="288"/>
        <w:ind w:left="-360" w:right="-46"/>
        <w:jc w:val="both"/>
        <w:rPr>
          <w:rFonts w:asciiTheme="minorHAnsi" w:hAnsiTheme="minorHAnsi" w:cstheme="minorHAnsi"/>
          <w:b/>
          <w:bCs/>
          <w:sz w:val="20"/>
          <w:szCs w:val="20"/>
        </w:rPr>
      </w:pPr>
      <w:r w:rsidRPr="00F264FF">
        <w:rPr>
          <w:rFonts w:asciiTheme="minorHAnsi" w:hAnsiTheme="minorHAnsi" w:cstheme="minorHAnsi"/>
          <w:b/>
          <w:bCs/>
          <w:sz w:val="20"/>
          <w:szCs w:val="20"/>
        </w:rPr>
        <w:t>Definitions</w:t>
      </w:r>
      <w:r w:rsidR="007F4D56">
        <w:rPr>
          <w:rFonts w:asciiTheme="minorHAnsi" w:hAnsiTheme="minorHAnsi" w:cstheme="minorHAnsi"/>
          <w:b/>
          <w:bCs/>
          <w:sz w:val="20"/>
          <w:szCs w:val="20"/>
        </w:rPr>
        <w:t xml:space="preserve">.  </w:t>
      </w:r>
      <w:r w:rsidR="007F4D56">
        <w:rPr>
          <w:rFonts w:asciiTheme="minorHAnsi" w:hAnsiTheme="minorHAnsi" w:cstheme="minorHAnsi"/>
          <w:bCs/>
          <w:sz w:val="20"/>
          <w:szCs w:val="20"/>
        </w:rPr>
        <w:t xml:space="preserve">The terms in this section shall have the meanings described below, and other terms may be defined within the context of this Agreement.  </w:t>
      </w:r>
    </w:p>
    <w:p w14:paraId="6C75347F" w14:textId="2D266AF8" w:rsidR="00CF7D59" w:rsidRPr="00CF7D59" w:rsidRDefault="00CF7D59" w:rsidP="00CF7D59">
      <w:pPr>
        <w:pStyle w:val="Legal5L2"/>
        <w:numPr>
          <w:ilvl w:val="1"/>
          <w:numId w:val="6"/>
        </w:numPr>
        <w:tabs>
          <w:tab w:val="left" w:pos="-360"/>
          <w:tab w:val="left" w:pos="0"/>
        </w:tabs>
        <w:spacing w:afterLines="120" w:after="288"/>
        <w:ind w:left="-360" w:hanging="431"/>
        <w:rPr>
          <w:rFonts w:asciiTheme="minorHAnsi" w:hAnsiTheme="minorHAnsi" w:cstheme="minorHAnsi"/>
          <w:sz w:val="20"/>
        </w:rPr>
      </w:pPr>
      <w:r w:rsidRPr="00CF7D59">
        <w:rPr>
          <w:rFonts w:asciiTheme="minorHAnsi" w:hAnsiTheme="minorHAnsi" w:cstheme="minorHAnsi"/>
          <w:sz w:val="20"/>
        </w:rPr>
        <w:t>“</w:t>
      </w:r>
      <w:r w:rsidRPr="00CF7D59">
        <w:rPr>
          <w:rFonts w:asciiTheme="minorHAnsi" w:hAnsiTheme="minorHAnsi" w:cstheme="minorHAnsi"/>
          <w:b/>
          <w:sz w:val="20"/>
        </w:rPr>
        <w:t>Confidential Information</w:t>
      </w:r>
      <w:r w:rsidRPr="00CF7D59">
        <w:rPr>
          <w:rFonts w:asciiTheme="minorHAnsi" w:hAnsiTheme="minorHAnsi" w:cstheme="minorHAnsi"/>
          <w:sz w:val="20"/>
        </w:rPr>
        <w:t>” means information that is</w:t>
      </w:r>
      <w:r w:rsidR="00815CB6">
        <w:rPr>
          <w:rFonts w:asciiTheme="minorHAnsi" w:hAnsiTheme="minorHAnsi" w:cstheme="minorHAnsi"/>
          <w:sz w:val="20"/>
        </w:rPr>
        <w:t xml:space="preserve"> </w:t>
      </w:r>
      <w:r w:rsidRPr="00CF7D59">
        <w:rPr>
          <w:rFonts w:asciiTheme="minorHAnsi" w:hAnsiTheme="minorHAnsi" w:cstheme="minorHAnsi"/>
          <w:sz w:val="20"/>
        </w:rPr>
        <w:t xml:space="preserve">designated in writing as “confidential” at the time of disclosure, </w:t>
      </w:r>
      <w:r w:rsidR="00815CB6">
        <w:rPr>
          <w:rFonts w:asciiTheme="minorHAnsi" w:hAnsiTheme="minorHAnsi" w:cstheme="minorHAnsi"/>
          <w:sz w:val="20"/>
        </w:rPr>
        <w:t>or which</w:t>
      </w:r>
      <w:r w:rsidRPr="00CF7D59">
        <w:rPr>
          <w:rFonts w:asciiTheme="minorHAnsi" w:hAnsiTheme="minorHAnsi" w:cstheme="minorHAnsi"/>
          <w:sz w:val="20"/>
        </w:rPr>
        <w:t xml:space="preserve"> constitutes the trade secrets of a party</w:t>
      </w:r>
      <w:r w:rsidR="002E1B5D">
        <w:rPr>
          <w:rFonts w:asciiTheme="minorHAnsi" w:hAnsiTheme="minorHAnsi" w:cstheme="minorHAnsi"/>
          <w:sz w:val="20"/>
        </w:rPr>
        <w:t xml:space="preserve"> under the governing law of this Agreement</w:t>
      </w:r>
      <w:r w:rsidR="00815CB6">
        <w:rPr>
          <w:rFonts w:asciiTheme="minorHAnsi" w:hAnsiTheme="minorHAnsi" w:cstheme="minorHAnsi"/>
          <w:sz w:val="20"/>
        </w:rPr>
        <w:t xml:space="preserve">.  Confidential Information </w:t>
      </w:r>
      <w:r w:rsidR="002E1B5D">
        <w:rPr>
          <w:rFonts w:asciiTheme="minorHAnsi" w:hAnsiTheme="minorHAnsi" w:cstheme="minorHAnsi"/>
          <w:sz w:val="20"/>
        </w:rPr>
        <w:t>also</w:t>
      </w:r>
      <w:r w:rsidR="001C692F">
        <w:rPr>
          <w:rFonts w:asciiTheme="minorHAnsi" w:hAnsiTheme="minorHAnsi" w:cstheme="minorHAnsi"/>
          <w:sz w:val="20"/>
        </w:rPr>
        <w:t xml:space="preserve"> include</w:t>
      </w:r>
      <w:r w:rsidR="002E1B5D">
        <w:rPr>
          <w:rFonts w:asciiTheme="minorHAnsi" w:hAnsiTheme="minorHAnsi" w:cstheme="minorHAnsi"/>
          <w:sz w:val="20"/>
        </w:rPr>
        <w:t>s</w:t>
      </w:r>
      <w:r w:rsidR="001C692F">
        <w:rPr>
          <w:rFonts w:asciiTheme="minorHAnsi" w:hAnsiTheme="minorHAnsi" w:cstheme="minorHAnsi"/>
          <w:sz w:val="20"/>
        </w:rPr>
        <w:t xml:space="preserve"> the Object Code of the Software, the pricing structure for the Software and Services provided to Licensee</w:t>
      </w:r>
      <w:r w:rsidR="002E1B5D">
        <w:rPr>
          <w:rFonts w:asciiTheme="minorHAnsi" w:hAnsiTheme="minorHAnsi" w:cstheme="minorHAnsi"/>
          <w:sz w:val="20"/>
        </w:rPr>
        <w:t xml:space="preserve">, and any other proprietary information owned by </w:t>
      </w:r>
      <w:proofErr w:type="gramStart"/>
      <w:r w:rsidR="002E1B5D">
        <w:rPr>
          <w:rFonts w:asciiTheme="minorHAnsi" w:hAnsiTheme="minorHAnsi" w:cstheme="minorHAnsi"/>
          <w:sz w:val="20"/>
        </w:rPr>
        <w:t>Kaseya</w:t>
      </w:r>
      <w:proofErr w:type="gramEnd"/>
      <w:r w:rsidR="002E1B5D">
        <w:rPr>
          <w:rFonts w:asciiTheme="minorHAnsi" w:hAnsiTheme="minorHAnsi" w:cstheme="minorHAnsi"/>
          <w:sz w:val="20"/>
        </w:rPr>
        <w:t xml:space="preserve"> and which is provided or disclosed to Licensee at any time</w:t>
      </w:r>
      <w:r w:rsidR="001C692F">
        <w:rPr>
          <w:rFonts w:asciiTheme="minorHAnsi" w:hAnsiTheme="minorHAnsi" w:cstheme="minorHAnsi"/>
          <w:sz w:val="20"/>
        </w:rPr>
        <w:t xml:space="preserve">. </w:t>
      </w:r>
      <w:r w:rsidRPr="00CF7D59">
        <w:rPr>
          <w:rFonts w:asciiTheme="minorHAnsi" w:hAnsiTheme="minorHAnsi" w:cstheme="minorHAnsi"/>
          <w:sz w:val="20"/>
        </w:rPr>
        <w:t xml:space="preserve">Notwithstanding the foregoing, Confidential Information does not include information that the receiving party can demonstrate:  (a) is in the public domain or is generally publicly known through no improper action by the receiving party; (b) was rightfully in the receiving party’s possession or known by </w:t>
      </w:r>
      <w:proofErr w:type="spellStart"/>
      <w:r w:rsidRPr="00CF7D59">
        <w:rPr>
          <w:rFonts w:asciiTheme="minorHAnsi" w:hAnsiTheme="minorHAnsi" w:cstheme="minorHAnsi"/>
          <w:sz w:val="20"/>
        </w:rPr>
        <w:t>it</w:t>
      </w:r>
      <w:proofErr w:type="spellEnd"/>
      <w:r w:rsidRPr="00CF7D59">
        <w:rPr>
          <w:rFonts w:asciiTheme="minorHAnsi" w:hAnsiTheme="minorHAnsi" w:cstheme="minorHAnsi"/>
          <w:sz w:val="20"/>
        </w:rPr>
        <w:t xml:space="preserve"> prior to receipt from the disclosing party; (c) is rightfully disclosed without restriction to the receiving party by a third party without violation of </w:t>
      </w:r>
      <w:r w:rsidR="002E1B5D">
        <w:rPr>
          <w:rFonts w:asciiTheme="minorHAnsi" w:hAnsiTheme="minorHAnsi" w:cstheme="minorHAnsi"/>
          <w:sz w:val="20"/>
        </w:rPr>
        <w:t>any confidentiality covenant by such third party</w:t>
      </w:r>
      <w:r w:rsidRPr="00CF7D59">
        <w:rPr>
          <w:rFonts w:asciiTheme="minorHAnsi" w:hAnsiTheme="minorHAnsi" w:cstheme="minorHAnsi"/>
          <w:sz w:val="20"/>
        </w:rPr>
        <w:t>; or (d) is independently developed by the receiving party without use of the Confidential Information of the disclosing party.</w:t>
      </w:r>
    </w:p>
    <w:p w14:paraId="6A6D17A4" w14:textId="522D88E3" w:rsidR="00CD3D26" w:rsidRPr="00F264FF" w:rsidRDefault="00CD3D26" w:rsidP="00B33EAB">
      <w:pPr>
        <w:pStyle w:val="Legal5L2"/>
        <w:numPr>
          <w:ilvl w:val="1"/>
          <w:numId w:val="6"/>
        </w:numPr>
        <w:tabs>
          <w:tab w:val="left" w:pos="-360"/>
          <w:tab w:val="left" w:pos="0"/>
        </w:tabs>
        <w:spacing w:afterLines="120" w:after="288"/>
        <w:ind w:left="-360" w:hanging="431"/>
        <w:rPr>
          <w:rFonts w:asciiTheme="minorHAnsi" w:hAnsiTheme="minorHAnsi" w:cstheme="minorHAnsi"/>
          <w:sz w:val="20"/>
        </w:rPr>
      </w:pPr>
      <w:r w:rsidRPr="00F264FF">
        <w:rPr>
          <w:rFonts w:asciiTheme="minorHAnsi" w:hAnsiTheme="minorHAnsi" w:cstheme="minorHAnsi"/>
          <w:sz w:val="20"/>
        </w:rPr>
        <w:t>“</w:t>
      </w:r>
      <w:r w:rsidRPr="00F264FF">
        <w:rPr>
          <w:rFonts w:asciiTheme="minorHAnsi" w:hAnsiTheme="minorHAnsi" w:cstheme="minorHAnsi"/>
          <w:b/>
          <w:sz w:val="20"/>
        </w:rPr>
        <w:t>Customer Data</w:t>
      </w:r>
      <w:r w:rsidRPr="00F264FF">
        <w:rPr>
          <w:rFonts w:asciiTheme="minorHAnsi" w:hAnsiTheme="minorHAnsi" w:cstheme="minorHAnsi"/>
          <w:sz w:val="20"/>
        </w:rPr>
        <w:t>” mean</w:t>
      </w:r>
      <w:r w:rsidR="00ED1982">
        <w:rPr>
          <w:rFonts w:asciiTheme="minorHAnsi" w:hAnsiTheme="minorHAnsi" w:cstheme="minorHAnsi"/>
          <w:sz w:val="20"/>
        </w:rPr>
        <w:t>s</w:t>
      </w:r>
      <w:r w:rsidRPr="00F264FF">
        <w:rPr>
          <w:rFonts w:asciiTheme="minorHAnsi" w:hAnsiTheme="minorHAnsi" w:cstheme="minorHAnsi"/>
          <w:sz w:val="20"/>
        </w:rPr>
        <w:t xml:space="preserve"> </w:t>
      </w:r>
      <w:proofErr w:type="gramStart"/>
      <w:r w:rsidRPr="00F264FF">
        <w:rPr>
          <w:rFonts w:asciiTheme="minorHAnsi" w:hAnsiTheme="minorHAnsi" w:cstheme="minorHAnsi"/>
          <w:sz w:val="20"/>
        </w:rPr>
        <w:t>any and all</w:t>
      </w:r>
      <w:proofErr w:type="gramEnd"/>
      <w:r w:rsidRPr="00F264FF">
        <w:rPr>
          <w:rFonts w:asciiTheme="minorHAnsi" w:hAnsiTheme="minorHAnsi" w:cstheme="minorHAnsi"/>
          <w:sz w:val="20"/>
        </w:rPr>
        <w:t xml:space="preserve"> of Licensee’s and its User’s data, information</w:t>
      </w:r>
      <w:r w:rsidR="002E1B5D">
        <w:rPr>
          <w:rFonts w:asciiTheme="minorHAnsi" w:hAnsiTheme="minorHAnsi" w:cstheme="minorHAnsi"/>
          <w:sz w:val="20"/>
        </w:rPr>
        <w:t>,</w:t>
      </w:r>
      <w:r w:rsidRPr="00F264FF">
        <w:rPr>
          <w:rFonts w:asciiTheme="minorHAnsi" w:hAnsiTheme="minorHAnsi" w:cstheme="minorHAnsi"/>
          <w:sz w:val="20"/>
        </w:rPr>
        <w:t xml:space="preserve"> and materials that are uploaded by or </w:t>
      </w:r>
      <w:r w:rsidR="008C21E2">
        <w:rPr>
          <w:rFonts w:asciiTheme="minorHAnsi" w:hAnsiTheme="minorHAnsi" w:cstheme="minorHAnsi"/>
          <w:sz w:val="20"/>
        </w:rPr>
        <w:t>on behalf of</w:t>
      </w:r>
      <w:r w:rsidRPr="00F264FF">
        <w:rPr>
          <w:rFonts w:asciiTheme="minorHAnsi" w:hAnsiTheme="minorHAnsi" w:cstheme="minorHAnsi"/>
          <w:sz w:val="20"/>
        </w:rPr>
        <w:t xml:space="preserve"> Licensee or that are accessed by Kaseya in connection with Licensee’s or its User</w:t>
      </w:r>
      <w:r w:rsidR="005E0A58">
        <w:rPr>
          <w:rFonts w:asciiTheme="minorHAnsi" w:hAnsiTheme="minorHAnsi" w:cstheme="minorHAnsi"/>
          <w:sz w:val="20"/>
        </w:rPr>
        <w:t>’</w:t>
      </w:r>
      <w:r w:rsidRPr="00F264FF">
        <w:rPr>
          <w:rFonts w:asciiTheme="minorHAnsi" w:hAnsiTheme="minorHAnsi" w:cstheme="minorHAnsi"/>
          <w:sz w:val="20"/>
        </w:rPr>
        <w:t>s use of the Software.</w:t>
      </w:r>
    </w:p>
    <w:p w14:paraId="3EE5958F" w14:textId="6DC521A6" w:rsidR="00AD5608" w:rsidRPr="00F264FF" w:rsidRDefault="000C5B7A" w:rsidP="00B33EAB">
      <w:pPr>
        <w:pStyle w:val="Legal5L2"/>
        <w:numPr>
          <w:ilvl w:val="1"/>
          <w:numId w:val="6"/>
        </w:numPr>
        <w:tabs>
          <w:tab w:val="left" w:pos="-360"/>
        </w:tabs>
        <w:spacing w:afterLines="120" w:after="288"/>
        <w:ind w:left="-360" w:hanging="431"/>
        <w:rPr>
          <w:rFonts w:asciiTheme="minorHAnsi" w:hAnsiTheme="minorHAnsi" w:cstheme="minorHAnsi"/>
          <w:sz w:val="20"/>
        </w:rPr>
      </w:pPr>
      <w:r w:rsidRPr="00F264FF">
        <w:rPr>
          <w:rFonts w:asciiTheme="minorHAnsi" w:hAnsiTheme="minorHAnsi" w:cstheme="minorHAnsi"/>
          <w:b/>
          <w:bCs/>
          <w:sz w:val="20"/>
          <w:lang w:val="en-GB" w:bidi="he-IL"/>
        </w:rPr>
        <w:t>“</w:t>
      </w:r>
      <w:r w:rsidR="00157322" w:rsidRPr="00F264FF">
        <w:rPr>
          <w:rFonts w:asciiTheme="minorHAnsi" w:hAnsiTheme="minorHAnsi" w:cstheme="minorHAnsi"/>
          <w:b/>
          <w:bCs/>
          <w:sz w:val="20"/>
          <w:lang w:val="en-GB" w:bidi="he-IL"/>
        </w:rPr>
        <w:t>Documentation</w:t>
      </w:r>
      <w:r w:rsidRPr="00F264FF">
        <w:rPr>
          <w:rFonts w:asciiTheme="minorHAnsi" w:hAnsiTheme="minorHAnsi" w:cstheme="minorHAnsi"/>
          <w:b/>
          <w:bCs/>
          <w:sz w:val="20"/>
          <w:lang w:val="en-GB" w:bidi="he-IL"/>
        </w:rPr>
        <w:t>”</w:t>
      </w:r>
      <w:r w:rsidR="00157322" w:rsidRPr="00F264FF">
        <w:rPr>
          <w:rFonts w:asciiTheme="minorHAnsi" w:hAnsiTheme="minorHAnsi" w:cstheme="minorHAnsi"/>
          <w:b/>
          <w:bCs/>
          <w:sz w:val="20"/>
          <w:lang w:val="en-GB" w:bidi="he-IL"/>
        </w:rPr>
        <w:t xml:space="preserve"> </w:t>
      </w:r>
      <w:r w:rsidR="00157322" w:rsidRPr="00F264FF">
        <w:rPr>
          <w:rFonts w:asciiTheme="minorHAnsi" w:hAnsiTheme="minorHAnsi" w:cstheme="minorHAnsi"/>
          <w:sz w:val="20"/>
          <w:lang w:val="en-GB" w:bidi="he-IL"/>
        </w:rPr>
        <w:t xml:space="preserve">means </w:t>
      </w:r>
      <w:r w:rsidR="00AD5608" w:rsidRPr="00F264FF">
        <w:rPr>
          <w:rFonts w:asciiTheme="minorHAnsi" w:hAnsiTheme="minorHAnsi" w:cstheme="minorHAnsi"/>
          <w:sz w:val="20"/>
          <w:lang w:val="en-GB" w:bidi="he-IL"/>
        </w:rPr>
        <w:t xml:space="preserve">any documentation </w:t>
      </w:r>
      <w:r w:rsidR="002E1B5D">
        <w:rPr>
          <w:rFonts w:asciiTheme="minorHAnsi" w:hAnsiTheme="minorHAnsi" w:cstheme="minorHAnsi"/>
          <w:sz w:val="20"/>
          <w:lang w:val="en-GB" w:bidi="he-IL"/>
        </w:rPr>
        <w:t xml:space="preserve">distributed by </w:t>
      </w:r>
      <w:r w:rsidR="00EA5EC6" w:rsidRPr="00F264FF">
        <w:rPr>
          <w:rFonts w:asciiTheme="minorHAnsi" w:hAnsiTheme="minorHAnsi" w:cstheme="minorHAnsi"/>
          <w:sz w:val="20"/>
          <w:lang w:val="en-GB" w:bidi="he-IL"/>
        </w:rPr>
        <w:t>Kaseya</w:t>
      </w:r>
      <w:r w:rsidR="00AD5608" w:rsidRPr="00F264FF">
        <w:rPr>
          <w:rFonts w:asciiTheme="minorHAnsi" w:hAnsiTheme="minorHAnsi" w:cstheme="minorHAnsi"/>
          <w:sz w:val="20"/>
          <w:lang w:val="en-GB" w:bidi="he-IL"/>
        </w:rPr>
        <w:t xml:space="preserve"> or its authorized </w:t>
      </w:r>
      <w:r w:rsidR="00F12958" w:rsidRPr="00F264FF">
        <w:rPr>
          <w:rFonts w:asciiTheme="minorHAnsi" w:hAnsiTheme="minorHAnsi" w:cstheme="minorHAnsi"/>
          <w:sz w:val="20"/>
          <w:lang w:val="en-GB" w:bidi="he-IL"/>
        </w:rPr>
        <w:t>resellers</w:t>
      </w:r>
      <w:r w:rsidR="00AD5608" w:rsidRPr="00F264FF">
        <w:rPr>
          <w:rFonts w:asciiTheme="minorHAnsi" w:hAnsiTheme="minorHAnsi" w:cstheme="minorHAnsi"/>
          <w:sz w:val="20"/>
          <w:lang w:val="en-GB" w:bidi="he-IL"/>
        </w:rPr>
        <w:t xml:space="preserve"> pertaining to the Software, including without limitation</w:t>
      </w:r>
      <w:r w:rsidR="00B42C70" w:rsidRPr="00F264FF">
        <w:rPr>
          <w:rFonts w:asciiTheme="minorHAnsi" w:hAnsiTheme="minorHAnsi" w:cstheme="minorHAnsi"/>
          <w:sz w:val="20"/>
          <w:lang w:val="en-GB" w:bidi="he-IL"/>
        </w:rPr>
        <w:t xml:space="preserve"> any </w:t>
      </w:r>
      <w:r w:rsidR="002E1B5D">
        <w:rPr>
          <w:rFonts w:asciiTheme="minorHAnsi" w:hAnsiTheme="minorHAnsi" w:cstheme="minorHAnsi"/>
          <w:sz w:val="20"/>
          <w:lang w:val="en-GB" w:bidi="he-IL"/>
        </w:rPr>
        <w:t xml:space="preserve">accompanying or </w:t>
      </w:r>
      <w:r w:rsidR="00B42C70" w:rsidRPr="00F264FF">
        <w:rPr>
          <w:rFonts w:asciiTheme="minorHAnsi" w:hAnsiTheme="minorHAnsi" w:cstheme="minorHAnsi"/>
          <w:sz w:val="20"/>
          <w:lang w:val="en-GB" w:bidi="he-IL"/>
        </w:rPr>
        <w:t>online user guides,</w:t>
      </w:r>
      <w:r w:rsidR="00AD5608" w:rsidRPr="00F264FF">
        <w:rPr>
          <w:rFonts w:asciiTheme="minorHAnsi" w:hAnsiTheme="minorHAnsi" w:cstheme="minorHAnsi"/>
          <w:sz w:val="20"/>
          <w:lang w:val="en-GB" w:bidi="he-IL"/>
        </w:rPr>
        <w:t xml:space="preserve"> </w:t>
      </w:r>
      <w:r w:rsidR="00157322" w:rsidRPr="00F264FF">
        <w:rPr>
          <w:rFonts w:asciiTheme="minorHAnsi" w:hAnsiTheme="minorHAnsi" w:cstheme="minorHAnsi"/>
          <w:sz w:val="20"/>
          <w:lang w:val="en-GB" w:bidi="he-IL"/>
        </w:rPr>
        <w:t xml:space="preserve">technical information relating to the Software, user documentation, and technical data sheets in effect on the </w:t>
      </w:r>
      <w:r w:rsidR="002E1B5D">
        <w:rPr>
          <w:rFonts w:asciiTheme="minorHAnsi" w:hAnsiTheme="minorHAnsi" w:cstheme="minorHAnsi"/>
          <w:sz w:val="20"/>
          <w:lang w:val="en-GB" w:bidi="he-IL"/>
        </w:rPr>
        <w:t>Effective Date</w:t>
      </w:r>
      <w:r w:rsidR="005E0A58">
        <w:rPr>
          <w:rFonts w:asciiTheme="minorHAnsi" w:hAnsiTheme="minorHAnsi" w:cstheme="minorHAnsi"/>
          <w:sz w:val="20"/>
          <w:lang w:val="en-GB" w:bidi="he-IL"/>
        </w:rPr>
        <w:t>, in each case,</w:t>
      </w:r>
      <w:r w:rsidR="00AD5608" w:rsidRPr="00F264FF">
        <w:rPr>
          <w:rFonts w:asciiTheme="minorHAnsi" w:hAnsiTheme="minorHAnsi" w:cstheme="minorHAnsi"/>
          <w:sz w:val="20"/>
          <w:lang w:val="en-GB" w:bidi="he-IL"/>
        </w:rPr>
        <w:t xml:space="preserve"> as may be updated or amended </w:t>
      </w:r>
      <w:r w:rsidR="00ED1982">
        <w:rPr>
          <w:rFonts w:asciiTheme="minorHAnsi" w:hAnsiTheme="minorHAnsi" w:cstheme="minorHAnsi"/>
          <w:sz w:val="20"/>
          <w:lang w:val="en-GB" w:bidi="he-IL"/>
        </w:rPr>
        <w:t xml:space="preserve">by or on behalf of Kaseya </w:t>
      </w:r>
      <w:r w:rsidR="00AD5608" w:rsidRPr="00F264FF">
        <w:rPr>
          <w:rFonts w:asciiTheme="minorHAnsi" w:hAnsiTheme="minorHAnsi" w:cstheme="minorHAnsi"/>
          <w:sz w:val="20"/>
          <w:lang w:val="en-GB" w:bidi="he-IL"/>
        </w:rPr>
        <w:t xml:space="preserve">from time to time.  Documentation also includes any applicable Order Form and </w:t>
      </w:r>
      <w:r w:rsidR="00AD5608" w:rsidRPr="00F264FF">
        <w:rPr>
          <w:rFonts w:asciiTheme="minorHAnsi" w:hAnsiTheme="minorHAnsi" w:cstheme="minorHAnsi"/>
          <w:sz w:val="20"/>
        </w:rPr>
        <w:t>SOW.</w:t>
      </w:r>
    </w:p>
    <w:p w14:paraId="08A7669E" w14:textId="41BB8E6D" w:rsidR="00157322" w:rsidRPr="00F264FF" w:rsidRDefault="000C5B7A" w:rsidP="00B33EAB">
      <w:pPr>
        <w:pStyle w:val="Legal5L2"/>
        <w:numPr>
          <w:ilvl w:val="1"/>
          <w:numId w:val="6"/>
        </w:numPr>
        <w:tabs>
          <w:tab w:val="left" w:pos="-360"/>
        </w:tabs>
        <w:spacing w:afterLines="120" w:after="288"/>
        <w:ind w:left="-360" w:hanging="431"/>
        <w:rPr>
          <w:rFonts w:asciiTheme="minorHAnsi" w:hAnsiTheme="minorHAnsi" w:cstheme="minorHAnsi"/>
          <w:sz w:val="20"/>
          <w:lang w:val="en-GB" w:bidi="he-IL"/>
        </w:rPr>
      </w:pPr>
      <w:r w:rsidRPr="00F264FF">
        <w:rPr>
          <w:rFonts w:asciiTheme="minorHAnsi" w:hAnsiTheme="minorHAnsi" w:cstheme="minorHAnsi"/>
          <w:b/>
          <w:bCs/>
          <w:sz w:val="20"/>
          <w:lang w:val="en-GB" w:bidi="he-IL"/>
        </w:rPr>
        <w:t>“</w:t>
      </w:r>
      <w:r w:rsidR="00157322" w:rsidRPr="00F264FF">
        <w:rPr>
          <w:rFonts w:asciiTheme="minorHAnsi" w:hAnsiTheme="minorHAnsi" w:cstheme="minorHAnsi"/>
          <w:b/>
          <w:bCs/>
          <w:sz w:val="20"/>
          <w:lang w:val="en-GB" w:bidi="he-IL"/>
        </w:rPr>
        <w:t>Fees</w:t>
      </w:r>
      <w:r w:rsidRPr="00F264FF">
        <w:rPr>
          <w:rFonts w:asciiTheme="minorHAnsi" w:hAnsiTheme="minorHAnsi" w:cstheme="minorHAnsi"/>
          <w:b/>
          <w:bCs/>
          <w:sz w:val="20"/>
          <w:lang w:val="en-GB" w:bidi="he-IL"/>
        </w:rPr>
        <w:t>”</w:t>
      </w:r>
      <w:r w:rsidR="00157322" w:rsidRPr="00F264FF">
        <w:rPr>
          <w:rFonts w:asciiTheme="minorHAnsi" w:hAnsiTheme="minorHAnsi" w:cstheme="minorHAnsi"/>
          <w:sz w:val="20"/>
          <w:lang w:val="en-GB" w:bidi="he-IL"/>
        </w:rPr>
        <w:t xml:space="preserve"> means the subscription</w:t>
      </w:r>
      <w:r w:rsidR="004C4CBC">
        <w:rPr>
          <w:rFonts w:asciiTheme="minorHAnsi" w:hAnsiTheme="minorHAnsi" w:cstheme="minorHAnsi"/>
          <w:sz w:val="20"/>
          <w:lang w:val="en-GB" w:bidi="he-IL"/>
        </w:rPr>
        <w:t xml:space="preserve"> and other</w:t>
      </w:r>
      <w:r w:rsidR="00157322" w:rsidRPr="00F264FF">
        <w:rPr>
          <w:rFonts w:asciiTheme="minorHAnsi" w:hAnsiTheme="minorHAnsi" w:cstheme="minorHAnsi"/>
          <w:sz w:val="20"/>
          <w:lang w:val="en-GB" w:bidi="he-IL"/>
        </w:rPr>
        <w:t xml:space="preserve"> fees </w:t>
      </w:r>
      <w:r w:rsidR="005E0A58">
        <w:rPr>
          <w:rFonts w:asciiTheme="minorHAnsi" w:hAnsiTheme="minorHAnsi" w:cstheme="minorHAnsi"/>
          <w:sz w:val="20"/>
          <w:lang w:val="en-GB" w:bidi="he-IL"/>
        </w:rPr>
        <w:t>set forth</w:t>
      </w:r>
      <w:r w:rsidR="00157322" w:rsidRPr="00F264FF">
        <w:rPr>
          <w:rFonts w:asciiTheme="minorHAnsi" w:hAnsiTheme="minorHAnsi" w:cstheme="minorHAnsi"/>
          <w:sz w:val="20"/>
          <w:lang w:val="en-GB" w:bidi="he-IL"/>
        </w:rPr>
        <w:t xml:space="preserve"> in this Agreement </w:t>
      </w:r>
      <w:r w:rsidR="00ED1982">
        <w:rPr>
          <w:rFonts w:asciiTheme="minorHAnsi" w:hAnsiTheme="minorHAnsi" w:cstheme="minorHAnsi"/>
          <w:sz w:val="20"/>
          <w:lang w:val="en-GB" w:bidi="he-IL"/>
        </w:rPr>
        <w:t>or</w:t>
      </w:r>
      <w:r w:rsidR="00ED1982" w:rsidRPr="00F264FF">
        <w:rPr>
          <w:rFonts w:asciiTheme="minorHAnsi" w:hAnsiTheme="minorHAnsi" w:cstheme="minorHAnsi"/>
          <w:sz w:val="20"/>
          <w:lang w:val="en-GB" w:bidi="he-IL"/>
        </w:rPr>
        <w:t xml:space="preserve"> </w:t>
      </w:r>
      <w:r w:rsidR="00157322" w:rsidRPr="00F264FF">
        <w:rPr>
          <w:rFonts w:asciiTheme="minorHAnsi" w:hAnsiTheme="minorHAnsi" w:cstheme="minorHAnsi"/>
          <w:sz w:val="20"/>
          <w:lang w:val="en-GB" w:bidi="he-IL"/>
        </w:rPr>
        <w:t>any Order Form</w:t>
      </w:r>
      <w:r w:rsidR="00ED1982">
        <w:rPr>
          <w:rFonts w:asciiTheme="minorHAnsi" w:hAnsiTheme="minorHAnsi" w:cstheme="minorHAnsi"/>
          <w:sz w:val="20"/>
          <w:lang w:val="en-GB" w:bidi="he-IL"/>
        </w:rPr>
        <w:t xml:space="preserve"> or SOW</w:t>
      </w:r>
      <w:r w:rsidR="00157322" w:rsidRPr="00F264FF">
        <w:rPr>
          <w:rFonts w:asciiTheme="minorHAnsi" w:hAnsiTheme="minorHAnsi" w:cstheme="minorHAnsi"/>
          <w:sz w:val="20"/>
          <w:lang w:val="en-GB" w:bidi="he-IL"/>
        </w:rPr>
        <w:t xml:space="preserve"> for the </w:t>
      </w:r>
      <w:r w:rsidR="00FE015E">
        <w:rPr>
          <w:rFonts w:asciiTheme="minorHAnsi" w:hAnsiTheme="minorHAnsi" w:cstheme="minorHAnsi"/>
          <w:sz w:val="20"/>
          <w:lang w:val="en-GB" w:bidi="he-IL"/>
        </w:rPr>
        <w:t xml:space="preserve">purchase </w:t>
      </w:r>
      <w:r w:rsidR="005E0A58">
        <w:rPr>
          <w:rFonts w:asciiTheme="minorHAnsi" w:hAnsiTheme="minorHAnsi" w:cstheme="minorHAnsi"/>
          <w:sz w:val="20"/>
          <w:lang w:val="en-GB" w:bidi="he-IL"/>
        </w:rPr>
        <w:t>of</w:t>
      </w:r>
      <w:r w:rsidR="00157322" w:rsidRPr="00F264FF">
        <w:rPr>
          <w:rFonts w:asciiTheme="minorHAnsi" w:hAnsiTheme="minorHAnsi" w:cstheme="minorHAnsi"/>
          <w:sz w:val="20"/>
          <w:lang w:val="en-GB" w:bidi="he-IL"/>
        </w:rPr>
        <w:t xml:space="preserve"> Software</w:t>
      </w:r>
      <w:r w:rsidR="005E0A58">
        <w:rPr>
          <w:rFonts w:asciiTheme="minorHAnsi" w:hAnsiTheme="minorHAnsi" w:cstheme="minorHAnsi"/>
          <w:sz w:val="20"/>
          <w:lang w:val="en-GB" w:bidi="he-IL"/>
        </w:rPr>
        <w:t xml:space="preserve"> licenses, Hardware</w:t>
      </w:r>
      <w:r w:rsidR="00FE015E">
        <w:rPr>
          <w:rFonts w:asciiTheme="minorHAnsi" w:hAnsiTheme="minorHAnsi" w:cstheme="minorHAnsi"/>
          <w:sz w:val="20"/>
          <w:lang w:val="en-GB" w:bidi="he-IL"/>
        </w:rPr>
        <w:t>,</w:t>
      </w:r>
      <w:r w:rsidR="005E0A58">
        <w:rPr>
          <w:rFonts w:asciiTheme="minorHAnsi" w:hAnsiTheme="minorHAnsi" w:cstheme="minorHAnsi"/>
          <w:sz w:val="20"/>
          <w:lang w:val="en-GB" w:bidi="he-IL"/>
        </w:rPr>
        <w:t xml:space="preserve"> </w:t>
      </w:r>
      <w:r w:rsidR="00FE015E">
        <w:rPr>
          <w:rFonts w:asciiTheme="minorHAnsi" w:hAnsiTheme="minorHAnsi" w:cstheme="minorHAnsi"/>
          <w:sz w:val="20"/>
          <w:lang w:val="en-GB" w:bidi="he-IL"/>
        </w:rPr>
        <w:t>or</w:t>
      </w:r>
      <w:r w:rsidR="00FE015E" w:rsidRPr="00F264FF">
        <w:rPr>
          <w:rFonts w:asciiTheme="minorHAnsi" w:hAnsiTheme="minorHAnsi" w:cstheme="minorHAnsi"/>
          <w:sz w:val="20"/>
          <w:lang w:val="en-GB" w:bidi="he-IL"/>
        </w:rPr>
        <w:t xml:space="preserve"> </w:t>
      </w:r>
      <w:r w:rsidR="005E0A58">
        <w:rPr>
          <w:rFonts w:asciiTheme="minorHAnsi" w:hAnsiTheme="minorHAnsi" w:cstheme="minorHAnsi"/>
          <w:sz w:val="20"/>
          <w:lang w:val="en-GB" w:bidi="he-IL"/>
        </w:rPr>
        <w:t>Services</w:t>
      </w:r>
      <w:r w:rsidR="00157322" w:rsidRPr="00F264FF">
        <w:rPr>
          <w:rFonts w:asciiTheme="minorHAnsi" w:hAnsiTheme="minorHAnsi" w:cstheme="minorHAnsi"/>
          <w:sz w:val="20"/>
          <w:lang w:val="en-GB" w:bidi="he-IL"/>
        </w:rPr>
        <w:t>.</w:t>
      </w:r>
    </w:p>
    <w:p w14:paraId="0BD50ACE" w14:textId="5DB14E96" w:rsidR="00ED1982" w:rsidRPr="00ED1982" w:rsidRDefault="00ED1982" w:rsidP="00B33EAB">
      <w:pPr>
        <w:pStyle w:val="Legal5L2"/>
        <w:numPr>
          <w:ilvl w:val="1"/>
          <w:numId w:val="6"/>
        </w:numPr>
        <w:tabs>
          <w:tab w:val="left" w:pos="-360"/>
        </w:tabs>
        <w:spacing w:afterLines="120" w:after="288"/>
        <w:ind w:left="-360" w:hanging="431"/>
        <w:rPr>
          <w:rFonts w:asciiTheme="minorHAnsi" w:hAnsiTheme="minorHAnsi" w:cstheme="minorHAnsi"/>
          <w:sz w:val="20"/>
          <w:lang w:val="en-GB" w:bidi="he-IL"/>
        </w:rPr>
      </w:pPr>
      <w:r>
        <w:rPr>
          <w:rFonts w:asciiTheme="minorHAnsi" w:hAnsiTheme="minorHAnsi" w:cstheme="minorHAnsi"/>
          <w:b/>
          <w:sz w:val="20"/>
          <w:lang w:val="en-GB" w:bidi="he-IL"/>
        </w:rPr>
        <w:t>“Hardware”</w:t>
      </w:r>
      <w:r>
        <w:rPr>
          <w:rFonts w:asciiTheme="minorHAnsi" w:hAnsiTheme="minorHAnsi" w:cstheme="minorHAnsi"/>
          <w:sz w:val="20"/>
          <w:lang w:val="en-GB" w:bidi="he-IL"/>
        </w:rPr>
        <w:t xml:space="preserve"> </w:t>
      </w:r>
      <w:r w:rsidR="00727919">
        <w:rPr>
          <w:rFonts w:asciiTheme="minorHAnsi" w:hAnsiTheme="minorHAnsi" w:cstheme="minorHAnsi"/>
          <w:sz w:val="20"/>
          <w:lang w:val="en-GB" w:bidi="he-IL"/>
        </w:rPr>
        <w:t>has the meaning set forth in Section 10</w:t>
      </w:r>
      <w:r>
        <w:rPr>
          <w:rFonts w:asciiTheme="minorHAnsi" w:hAnsiTheme="minorHAnsi" w:cstheme="minorHAnsi"/>
          <w:sz w:val="20"/>
          <w:lang w:val="en-GB" w:bidi="he-IL"/>
        </w:rPr>
        <w:t>.</w:t>
      </w:r>
    </w:p>
    <w:p w14:paraId="12FDEE41" w14:textId="5F726210" w:rsidR="00C34D55" w:rsidRPr="001F56AF" w:rsidRDefault="00C34D55" w:rsidP="00B33EAB">
      <w:pPr>
        <w:pStyle w:val="Legal5L2"/>
        <w:numPr>
          <w:ilvl w:val="1"/>
          <w:numId w:val="6"/>
        </w:numPr>
        <w:tabs>
          <w:tab w:val="left" w:pos="-360"/>
        </w:tabs>
        <w:spacing w:afterLines="120" w:after="288"/>
        <w:ind w:left="-360" w:hanging="431"/>
        <w:rPr>
          <w:rFonts w:asciiTheme="minorHAnsi" w:hAnsiTheme="minorHAnsi" w:cstheme="minorHAnsi"/>
          <w:sz w:val="20"/>
          <w:lang w:val="en-GB" w:bidi="he-IL"/>
        </w:rPr>
      </w:pPr>
      <w:r>
        <w:rPr>
          <w:rFonts w:asciiTheme="minorHAnsi" w:hAnsiTheme="minorHAnsi" w:cstheme="minorHAnsi"/>
          <w:sz w:val="20"/>
          <w:lang w:val="en-GB" w:bidi="he-IL"/>
        </w:rPr>
        <w:t>“</w:t>
      </w:r>
      <w:r>
        <w:rPr>
          <w:rFonts w:asciiTheme="minorHAnsi" w:hAnsiTheme="minorHAnsi" w:cstheme="minorHAnsi"/>
          <w:b/>
          <w:sz w:val="20"/>
          <w:lang w:val="en-GB" w:bidi="he-IL"/>
        </w:rPr>
        <w:t>Licensee’s Customers</w:t>
      </w:r>
      <w:r>
        <w:rPr>
          <w:rFonts w:asciiTheme="minorHAnsi" w:hAnsiTheme="minorHAnsi" w:cstheme="minorHAnsi"/>
          <w:sz w:val="20"/>
          <w:lang w:val="en-GB" w:bidi="he-IL"/>
        </w:rPr>
        <w:t>” has the meaning set forth in Section 2.</w:t>
      </w:r>
    </w:p>
    <w:p w14:paraId="5C5EF6A5" w14:textId="28425553" w:rsidR="00EA5115" w:rsidRPr="00F264FF" w:rsidRDefault="000C5B7A" w:rsidP="00B33EAB">
      <w:pPr>
        <w:pStyle w:val="Legal5L2"/>
        <w:numPr>
          <w:ilvl w:val="1"/>
          <w:numId w:val="6"/>
        </w:numPr>
        <w:tabs>
          <w:tab w:val="left" w:pos="-360"/>
        </w:tabs>
        <w:spacing w:afterLines="120" w:after="288"/>
        <w:ind w:left="-360" w:hanging="431"/>
        <w:rPr>
          <w:rFonts w:asciiTheme="minorHAnsi" w:hAnsiTheme="minorHAnsi" w:cstheme="minorHAnsi"/>
          <w:sz w:val="20"/>
          <w:lang w:val="en-GB" w:bidi="he-IL"/>
        </w:rPr>
      </w:pPr>
      <w:r w:rsidRPr="00F264FF">
        <w:rPr>
          <w:rFonts w:asciiTheme="minorHAnsi" w:hAnsiTheme="minorHAnsi" w:cstheme="minorHAnsi"/>
          <w:b/>
          <w:bCs/>
          <w:sz w:val="20"/>
          <w:lang w:val="en-GB" w:bidi="he-IL"/>
        </w:rPr>
        <w:lastRenderedPageBreak/>
        <w:t>“</w:t>
      </w:r>
      <w:r w:rsidR="00EA5115" w:rsidRPr="00F264FF">
        <w:rPr>
          <w:rFonts w:asciiTheme="minorHAnsi" w:hAnsiTheme="minorHAnsi" w:cstheme="minorHAnsi"/>
          <w:b/>
          <w:bCs/>
          <w:sz w:val="20"/>
          <w:lang w:val="en-GB" w:bidi="he-IL"/>
        </w:rPr>
        <w:t>Object Code</w:t>
      </w:r>
      <w:r w:rsidRPr="00F264FF">
        <w:rPr>
          <w:rFonts w:asciiTheme="minorHAnsi" w:hAnsiTheme="minorHAnsi" w:cstheme="minorHAnsi"/>
          <w:b/>
          <w:bCs/>
          <w:sz w:val="20"/>
          <w:lang w:val="en-GB" w:bidi="he-IL"/>
        </w:rPr>
        <w:t>”</w:t>
      </w:r>
      <w:r w:rsidR="00EA5115" w:rsidRPr="00F264FF">
        <w:rPr>
          <w:rFonts w:asciiTheme="minorHAnsi" w:hAnsiTheme="minorHAnsi" w:cstheme="minorHAnsi"/>
          <w:sz w:val="20"/>
          <w:lang w:val="en-GB" w:bidi="he-IL"/>
        </w:rPr>
        <w:t xml:space="preserve"> means computer programming code in the form not readily perceivable by humans and suitable for machine execution without the intervening steps of interpretation or compilation.</w:t>
      </w:r>
    </w:p>
    <w:p w14:paraId="3A31BBE9" w14:textId="734E61D4" w:rsidR="008936A2" w:rsidRPr="00F264FF" w:rsidRDefault="000C5B7A" w:rsidP="00B33EAB">
      <w:pPr>
        <w:pStyle w:val="Legal5L2"/>
        <w:numPr>
          <w:ilvl w:val="1"/>
          <w:numId w:val="6"/>
        </w:numPr>
        <w:tabs>
          <w:tab w:val="left" w:pos="-360"/>
        </w:tabs>
        <w:spacing w:afterLines="120" w:after="288"/>
        <w:ind w:left="-360" w:hanging="431"/>
        <w:rPr>
          <w:rFonts w:asciiTheme="minorHAnsi" w:hAnsiTheme="minorHAnsi" w:cstheme="minorHAnsi"/>
          <w:sz w:val="20"/>
          <w:lang w:val="en-GB" w:bidi="he-IL"/>
        </w:rPr>
      </w:pPr>
      <w:r w:rsidRPr="00F264FF">
        <w:rPr>
          <w:rFonts w:asciiTheme="minorHAnsi" w:hAnsiTheme="minorHAnsi" w:cstheme="minorHAnsi"/>
          <w:sz w:val="20"/>
          <w:lang w:val="en-GB" w:bidi="he-IL"/>
        </w:rPr>
        <w:t>“</w:t>
      </w:r>
      <w:r w:rsidR="00AD5608" w:rsidRPr="00F264FF">
        <w:rPr>
          <w:rFonts w:asciiTheme="minorHAnsi" w:hAnsiTheme="minorHAnsi" w:cstheme="minorHAnsi"/>
          <w:b/>
          <w:bCs/>
          <w:sz w:val="20"/>
          <w:lang w:val="en-GB" w:bidi="he-IL"/>
        </w:rPr>
        <w:t>Order Form</w:t>
      </w:r>
      <w:r w:rsidRPr="00F264FF">
        <w:rPr>
          <w:rFonts w:asciiTheme="minorHAnsi" w:hAnsiTheme="minorHAnsi" w:cstheme="minorHAnsi"/>
          <w:b/>
          <w:bCs/>
          <w:sz w:val="20"/>
          <w:lang w:val="en-GB" w:bidi="he-IL"/>
        </w:rPr>
        <w:t>”</w:t>
      </w:r>
      <w:r w:rsidR="00AD5608" w:rsidRPr="00F264FF">
        <w:rPr>
          <w:rFonts w:asciiTheme="minorHAnsi" w:hAnsiTheme="minorHAnsi" w:cstheme="minorHAnsi"/>
          <w:sz w:val="20"/>
          <w:lang w:val="en-GB" w:bidi="he-IL"/>
        </w:rPr>
        <w:t xml:space="preserve"> means </w:t>
      </w:r>
      <w:r w:rsidR="00874EFB">
        <w:rPr>
          <w:rFonts w:asciiTheme="minorHAnsi" w:hAnsiTheme="minorHAnsi" w:cstheme="minorHAnsi"/>
          <w:sz w:val="20"/>
          <w:lang w:val="en-GB" w:bidi="he-IL"/>
        </w:rPr>
        <w:t>any</w:t>
      </w:r>
      <w:r w:rsidR="00AD5608" w:rsidRPr="00F264FF">
        <w:rPr>
          <w:rFonts w:asciiTheme="minorHAnsi" w:hAnsiTheme="minorHAnsi" w:cstheme="minorHAnsi"/>
          <w:sz w:val="20"/>
          <w:lang w:val="en-GB" w:bidi="he-IL"/>
        </w:rPr>
        <w:t xml:space="preserve"> </w:t>
      </w:r>
      <w:r w:rsidR="00874EFB">
        <w:rPr>
          <w:rFonts w:asciiTheme="minorHAnsi" w:hAnsiTheme="minorHAnsi" w:cstheme="minorHAnsi"/>
          <w:sz w:val="20"/>
          <w:lang w:val="en-GB" w:bidi="he-IL"/>
        </w:rPr>
        <w:t xml:space="preserve">Kaseya </w:t>
      </w:r>
      <w:r w:rsidR="00AD5608" w:rsidRPr="00F264FF">
        <w:rPr>
          <w:rFonts w:asciiTheme="minorHAnsi" w:hAnsiTheme="minorHAnsi" w:cstheme="minorHAnsi"/>
          <w:sz w:val="20"/>
          <w:lang w:val="en-GB" w:bidi="he-IL"/>
        </w:rPr>
        <w:t xml:space="preserve">form detailing an order which is incorporated into and becomes a part of this Agreement. Depending on the Software ordered, the Order Form may be completed online or may </w:t>
      </w:r>
      <w:r w:rsidR="00874EFB">
        <w:rPr>
          <w:rFonts w:asciiTheme="minorHAnsi" w:hAnsiTheme="minorHAnsi" w:cstheme="minorHAnsi"/>
          <w:sz w:val="20"/>
          <w:lang w:val="en-GB" w:bidi="he-IL"/>
        </w:rPr>
        <w:t>take the form of a</w:t>
      </w:r>
      <w:r w:rsidR="00D050E9">
        <w:rPr>
          <w:rFonts w:asciiTheme="minorHAnsi" w:hAnsiTheme="minorHAnsi" w:cstheme="minorHAnsi"/>
          <w:sz w:val="20"/>
          <w:lang w:val="en-GB" w:bidi="he-IL"/>
        </w:rPr>
        <w:t xml:space="preserve"> written</w:t>
      </w:r>
      <w:r w:rsidR="00874EFB">
        <w:rPr>
          <w:rFonts w:asciiTheme="minorHAnsi" w:hAnsiTheme="minorHAnsi" w:cstheme="minorHAnsi"/>
          <w:sz w:val="20"/>
          <w:lang w:val="en-GB" w:bidi="he-IL"/>
        </w:rPr>
        <w:t xml:space="preserve"> order form,</w:t>
      </w:r>
      <w:r w:rsidR="00AD5608" w:rsidRPr="00F264FF">
        <w:rPr>
          <w:rFonts w:asciiTheme="minorHAnsi" w:hAnsiTheme="minorHAnsi" w:cstheme="minorHAnsi"/>
          <w:sz w:val="20"/>
          <w:lang w:val="en-GB" w:bidi="he-IL"/>
        </w:rPr>
        <w:t xml:space="preserve"> invoice, </w:t>
      </w:r>
      <w:r w:rsidR="00874EFB">
        <w:rPr>
          <w:rFonts w:asciiTheme="minorHAnsi" w:hAnsiTheme="minorHAnsi" w:cstheme="minorHAnsi"/>
          <w:sz w:val="20"/>
          <w:lang w:val="en-GB" w:bidi="he-IL"/>
        </w:rPr>
        <w:t xml:space="preserve">quote, </w:t>
      </w:r>
      <w:r w:rsidR="00AD5608" w:rsidRPr="00F264FF">
        <w:rPr>
          <w:rFonts w:asciiTheme="minorHAnsi" w:hAnsiTheme="minorHAnsi" w:cstheme="minorHAnsi"/>
          <w:sz w:val="20"/>
          <w:lang w:val="en-GB" w:bidi="he-IL"/>
        </w:rPr>
        <w:t>billing statement</w:t>
      </w:r>
      <w:r w:rsidR="00D050E9">
        <w:rPr>
          <w:rFonts w:asciiTheme="minorHAnsi" w:hAnsiTheme="minorHAnsi" w:cstheme="minorHAnsi"/>
          <w:sz w:val="20"/>
          <w:lang w:val="en-GB" w:bidi="he-IL"/>
        </w:rPr>
        <w:t>,</w:t>
      </w:r>
      <w:r w:rsidR="00AD5608" w:rsidRPr="00F264FF">
        <w:rPr>
          <w:rFonts w:asciiTheme="minorHAnsi" w:hAnsiTheme="minorHAnsi" w:cstheme="minorHAnsi"/>
          <w:sz w:val="20"/>
          <w:lang w:val="en-GB" w:bidi="he-IL"/>
        </w:rPr>
        <w:t xml:space="preserve"> or SOW</w:t>
      </w:r>
      <w:r w:rsidR="008936A2" w:rsidRPr="00F264FF">
        <w:rPr>
          <w:rFonts w:asciiTheme="minorHAnsi" w:hAnsiTheme="minorHAnsi" w:cstheme="minorHAnsi"/>
          <w:sz w:val="20"/>
          <w:lang w:val="en-GB" w:bidi="he-IL"/>
        </w:rPr>
        <w:t xml:space="preserve">. In the event of any discrepancy between this Agreement and </w:t>
      </w:r>
      <w:r w:rsidR="00ED1982">
        <w:rPr>
          <w:rFonts w:asciiTheme="minorHAnsi" w:hAnsiTheme="minorHAnsi" w:cstheme="minorHAnsi"/>
          <w:sz w:val="20"/>
          <w:lang w:val="en-GB" w:bidi="he-IL"/>
        </w:rPr>
        <w:t>an</w:t>
      </w:r>
      <w:r w:rsidR="00ED1982" w:rsidRPr="00F264FF">
        <w:rPr>
          <w:rFonts w:asciiTheme="minorHAnsi" w:hAnsiTheme="minorHAnsi" w:cstheme="minorHAnsi"/>
          <w:sz w:val="20"/>
          <w:lang w:val="en-GB" w:bidi="he-IL"/>
        </w:rPr>
        <w:t xml:space="preserve"> </w:t>
      </w:r>
      <w:r w:rsidR="00B1640F" w:rsidRPr="00F264FF">
        <w:rPr>
          <w:rFonts w:asciiTheme="minorHAnsi" w:hAnsiTheme="minorHAnsi" w:cstheme="minorHAnsi"/>
          <w:sz w:val="20"/>
          <w:lang w:val="en-GB" w:bidi="he-IL"/>
        </w:rPr>
        <w:t>Order</w:t>
      </w:r>
      <w:r w:rsidR="008936A2" w:rsidRPr="00F264FF">
        <w:rPr>
          <w:rFonts w:asciiTheme="minorHAnsi" w:hAnsiTheme="minorHAnsi" w:cstheme="minorHAnsi"/>
          <w:sz w:val="20"/>
          <w:lang w:val="en-GB" w:bidi="he-IL"/>
        </w:rPr>
        <w:t xml:space="preserve"> Form, this Agreement shall govern.</w:t>
      </w:r>
    </w:p>
    <w:p w14:paraId="541176B5" w14:textId="0FF7CBA6" w:rsidR="004901CE" w:rsidRDefault="004901CE" w:rsidP="004901CE">
      <w:pPr>
        <w:pStyle w:val="Legal5L2"/>
        <w:numPr>
          <w:ilvl w:val="1"/>
          <w:numId w:val="6"/>
        </w:numPr>
        <w:tabs>
          <w:tab w:val="left" w:pos="-360"/>
          <w:tab w:val="left" w:pos="0"/>
        </w:tabs>
        <w:spacing w:afterLines="120" w:after="288"/>
        <w:ind w:left="-360" w:hanging="431"/>
        <w:rPr>
          <w:rFonts w:asciiTheme="minorHAnsi" w:hAnsiTheme="minorHAnsi" w:cstheme="minorHAnsi"/>
          <w:sz w:val="20"/>
        </w:rPr>
      </w:pPr>
      <w:r w:rsidRPr="00F264FF">
        <w:rPr>
          <w:rFonts w:asciiTheme="minorHAnsi" w:hAnsiTheme="minorHAnsi" w:cstheme="minorHAnsi"/>
          <w:sz w:val="20"/>
        </w:rPr>
        <w:t>“</w:t>
      </w:r>
      <w:r>
        <w:rPr>
          <w:rFonts w:asciiTheme="minorHAnsi" w:hAnsiTheme="minorHAnsi" w:cstheme="minorHAnsi"/>
          <w:b/>
          <w:sz w:val="20"/>
        </w:rPr>
        <w:t>Professional Services</w:t>
      </w:r>
      <w:r w:rsidRPr="00F264FF">
        <w:rPr>
          <w:rFonts w:asciiTheme="minorHAnsi" w:hAnsiTheme="minorHAnsi" w:cstheme="minorHAnsi"/>
          <w:sz w:val="20"/>
        </w:rPr>
        <w:t>”</w:t>
      </w:r>
      <w:r>
        <w:rPr>
          <w:rFonts w:asciiTheme="minorHAnsi" w:hAnsiTheme="minorHAnsi" w:cstheme="minorHAnsi"/>
          <w:sz w:val="20"/>
        </w:rPr>
        <w:t xml:space="preserve"> means implementation and other services requested by Licensee with respect to the Software or the Service.</w:t>
      </w:r>
    </w:p>
    <w:p w14:paraId="4DA3AB2D" w14:textId="2E53F1EA" w:rsidR="00ED1982" w:rsidRPr="00ED1982" w:rsidRDefault="004901CE" w:rsidP="005E0A58">
      <w:pPr>
        <w:pStyle w:val="List"/>
        <w:widowControl w:val="0"/>
        <w:numPr>
          <w:ilvl w:val="1"/>
          <w:numId w:val="6"/>
        </w:numPr>
        <w:tabs>
          <w:tab w:val="left" w:pos="-360"/>
        </w:tabs>
        <w:autoSpaceDE w:val="0"/>
        <w:autoSpaceDN w:val="0"/>
        <w:spacing w:afterLines="120" w:after="288"/>
        <w:ind w:left="-360" w:right="-45" w:hanging="431"/>
        <w:jc w:val="both"/>
        <w:rPr>
          <w:rFonts w:asciiTheme="minorHAnsi" w:hAnsiTheme="minorHAnsi" w:cstheme="minorHAnsi"/>
          <w:b/>
          <w:bCs/>
          <w:sz w:val="20"/>
          <w:szCs w:val="20"/>
        </w:rPr>
      </w:pPr>
      <w:r>
        <w:rPr>
          <w:rFonts w:asciiTheme="minorHAnsi" w:hAnsiTheme="minorHAnsi" w:cstheme="minorHAnsi"/>
          <w:b/>
          <w:sz w:val="20"/>
          <w:lang w:val="en-GB" w:bidi="he-IL"/>
        </w:rPr>
        <w:t>“Service</w:t>
      </w:r>
      <w:r w:rsidR="00ED1982">
        <w:rPr>
          <w:rFonts w:asciiTheme="minorHAnsi" w:hAnsiTheme="minorHAnsi" w:cstheme="minorHAnsi"/>
          <w:b/>
          <w:sz w:val="20"/>
          <w:lang w:val="en-GB" w:bidi="he-IL"/>
        </w:rPr>
        <w:t>”</w:t>
      </w:r>
      <w:r w:rsidR="00ED1982">
        <w:rPr>
          <w:rFonts w:asciiTheme="minorHAnsi" w:hAnsiTheme="minorHAnsi" w:cstheme="minorHAnsi"/>
          <w:sz w:val="20"/>
          <w:lang w:val="en-GB" w:bidi="he-IL"/>
        </w:rPr>
        <w:t xml:space="preserve"> means </w:t>
      </w:r>
      <w:r>
        <w:rPr>
          <w:rFonts w:asciiTheme="minorHAnsi" w:hAnsiTheme="minorHAnsi" w:cstheme="minorHAnsi"/>
          <w:sz w:val="20"/>
          <w:lang w:val="en-GB" w:bidi="he-IL"/>
        </w:rPr>
        <w:t>the use of the Software as offered by Kaseya on a hosted basis</w:t>
      </w:r>
      <w:r w:rsidR="00ED1982">
        <w:rPr>
          <w:rFonts w:asciiTheme="minorHAnsi" w:hAnsiTheme="minorHAnsi" w:cstheme="minorHAnsi"/>
          <w:sz w:val="20"/>
          <w:lang w:val="en-GB" w:bidi="he-IL"/>
        </w:rPr>
        <w:t>.</w:t>
      </w:r>
    </w:p>
    <w:p w14:paraId="1C5FB937" w14:textId="62064F63" w:rsidR="005E0A58" w:rsidRPr="00F264FF" w:rsidRDefault="005E0A58" w:rsidP="005E0A58">
      <w:pPr>
        <w:pStyle w:val="List"/>
        <w:widowControl w:val="0"/>
        <w:numPr>
          <w:ilvl w:val="1"/>
          <w:numId w:val="6"/>
        </w:numPr>
        <w:tabs>
          <w:tab w:val="left" w:pos="-360"/>
        </w:tabs>
        <w:autoSpaceDE w:val="0"/>
        <w:autoSpaceDN w:val="0"/>
        <w:spacing w:afterLines="120" w:after="288"/>
        <w:ind w:left="-360" w:right="-45" w:hanging="431"/>
        <w:jc w:val="both"/>
        <w:rPr>
          <w:rFonts w:asciiTheme="minorHAnsi" w:hAnsiTheme="minorHAnsi" w:cstheme="minorHAnsi"/>
          <w:b/>
          <w:bCs/>
          <w:sz w:val="20"/>
          <w:szCs w:val="20"/>
        </w:rPr>
      </w:pPr>
      <w:r w:rsidRPr="00F264FF">
        <w:rPr>
          <w:rFonts w:asciiTheme="minorHAnsi" w:hAnsiTheme="minorHAnsi" w:cstheme="minorHAnsi"/>
          <w:sz w:val="20"/>
          <w:szCs w:val="20"/>
        </w:rPr>
        <w:t>“</w:t>
      </w:r>
      <w:r w:rsidRPr="00F264FF">
        <w:rPr>
          <w:rFonts w:asciiTheme="minorHAnsi" w:hAnsiTheme="minorHAnsi" w:cstheme="minorHAnsi"/>
          <w:b/>
          <w:bCs/>
          <w:sz w:val="20"/>
          <w:szCs w:val="20"/>
        </w:rPr>
        <w:t>Software</w:t>
      </w:r>
      <w:r w:rsidRPr="00F264FF">
        <w:rPr>
          <w:rFonts w:asciiTheme="minorHAnsi" w:hAnsiTheme="minorHAnsi" w:cstheme="minorHAnsi"/>
          <w:sz w:val="20"/>
          <w:szCs w:val="20"/>
        </w:rPr>
        <w:t>” means the Object Code</w:t>
      </w:r>
      <w:r w:rsidR="00ED1982">
        <w:rPr>
          <w:rFonts w:asciiTheme="minorHAnsi" w:hAnsiTheme="minorHAnsi" w:cstheme="minorHAnsi"/>
          <w:sz w:val="20"/>
          <w:szCs w:val="20"/>
        </w:rPr>
        <w:t xml:space="preserve"> form of the Kaseya software</w:t>
      </w:r>
      <w:r w:rsidRPr="00F264FF">
        <w:rPr>
          <w:rFonts w:asciiTheme="minorHAnsi" w:hAnsiTheme="minorHAnsi" w:cstheme="minorHAnsi"/>
          <w:sz w:val="20"/>
          <w:szCs w:val="20"/>
        </w:rPr>
        <w:t xml:space="preserve"> licensed under this </w:t>
      </w:r>
      <w:r>
        <w:rPr>
          <w:rFonts w:asciiTheme="minorHAnsi" w:hAnsiTheme="minorHAnsi" w:cstheme="minorHAnsi"/>
          <w:sz w:val="20"/>
          <w:szCs w:val="20"/>
        </w:rPr>
        <w:t>Agreement</w:t>
      </w:r>
      <w:r w:rsidR="00ED1982">
        <w:rPr>
          <w:rFonts w:asciiTheme="minorHAnsi" w:hAnsiTheme="minorHAnsi" w:cstheme="minorHAnsi"/>
          <w:sz w:val="20"/>
          <w:szCs w:val="20"/>
        </w:rPr>
        <w:t>, including</w:t>
      </w:r>
      <w:r w:rsidRPr="00F264FF">
        <w:rPr>
          <w:rFonts w:asciiTheme="minorHAnsi" w:hAnsiTheme="minorHAnsi" w:cstheme="minorHAnsi"/>
          <w:sz w:val="20"/>
          <w:szCs w:val="20"/>
        </w:rPr>
        <w:t xml:space="preserve"> any updates, upgrades, </w:t>
      </w:r>
      <w:r w:rsidR="00ED1982">
        <w:rPr>
          <w:rFonts w:asciiTheme="minorHAnsi" w:hAnsiTheme="minorHAnsi" w:cstheme="minorHAnsi"/>
          <w:sz w:val="20"/>
          <w:szCs w:val="20"/>
        </w:rPr>
        <w:t>or</w:t>
      </w:r>
      <w:r w:rsidRPr="00F264FF">
        <w:rPr>
          <w:rFonts w:asciiTheme="minorHAnsi" w:hAnsiTheme="minorHAnsi" w:cstheme="minorHAnsi"/>
          <w:sz w:val="20"/>
          <w:szCs w:val="20"/>
        </w:rPr>
        <w:t xml:space="preserve"> other modifications thereof delivered</w:t>
      </w:r>
      <w:r w:rsidR="001D054F">
        <w:rPr>
          <w:rFonts w:asciiTheme="minorHAnsi" w:hAnsiTheme="minorHAnsi" w:cstheme="minorHAnsi"/>
          <w:sz w:val="20"/>
          <w:szCs w:val="20"/>
        </w:rPr>
        <w:t xml:space="preserve"> or made accessible</w:t>
      </w:r>
      <w:r w:rsidRPr="00F264FF">
        <w:rPr>
          <w:rFonts w:asciiTheme="minorHAnsi" w:hAnsiTheme="minorHAnsi" w:cstheme="minorHAnsi"/>
          <w:sz w:val="20"/>
          <w:szCs w:val="20"/>
        </w:rPr>
        <w:t xml:space="preserve"> to Licensee </w:t>
      </w:r>
      <w:r w:rsidR="00A95F37">
        <w:rPr>
          <w:rFonts w:asciiTheme="minorHAnsi" w:hAnsiTheme="minorHAnsi" w:cstheme="minorHAnsi"/>
          <w:sz w:val="20"/>
          <w:szCs w:val="20"/>
        </w:rPr>
        <w:t xml:space="preserve">as part of the Services or otherwise </w:t>
      </w:r>
      <w:r w:rsidR="00ED1982">
        <w:rPr>
          <w:rFonts w:asciiTheme="minorHAnsi" w:hAnsiTheme="minorHAnsi" w:cstheme="minorHAnsi"/>
          <w:sz w:val="20"/>
          <w:szCs w:val="20"/>
        </w:rPr>
        <w:t>pursuant to</w:t>
      </w:r>
      <w:r w:rsidR="00ED1982" w:rsidRPr="00F264FF">
        <w:rPr>
          <w:rFonts w:asciiTheme="minorHAnsi" w:hAnsiTheme="minorHAnsi" w:cstheme="minorHAnsi"/>
          <w:sz w:val="20"/>
          <w:szCs w:val="20"/>
        </w:rPr>
        <w:t xml:space="preserve"> </w:t>
      </w:r>
      <w:r w:rsidRPr="00F264FF">
        <w:rPr>
          <w:rFonts w:asciiTheme="minorHAnsi" w:hAnsiTheme="minorHAnsi" w:cstheme="minorHAnsi"/>
          <w:sz w:val="20"/>
          <w:szCs w:val="20"/>
        </w:rPr>
        <w:t xml:space="preserve">this </w:t>
      </w:r>
      <w:r>
        <w:rPr>
          <w:rFonts w:asciiTheme="minorHAnsi" w:hAnsiTheme="minorHAnsi" w:cstheme="minorHAnsi"/>
          <w:sz w:val="20"/>
          <w:szCs w:val="20"/>
        </w:rPr>
        <w:t>Agreement</w:t>
      </w:r>
      <w:r w:rsidRPr="00F264FF">
        <w:rPr>
          <w:rFonts w:asciiTheme="minorHAnsi" w:hAnsiTheme="minorHAnsi" w:cstheme="minorHAnsi"/>
          <w:sz w:val="20"/>
          <w:szCs w:val="20"/>
        </w:rPr>
        <w:t xml:space="preserve">.  </w:t>
      </w:r>
    </w:p>
    <w:p w14:paraId="2102BBBA" w14:textId="0564FDC2" w:rsidR="000118F8" w:rsidRPr="00F264FF" w:rsidRDefault="000C5B7A" w:rsidP="00B33EAB">
      <w:pPr>
        <w:numPr>
          <w:ilvl w:val="1"/>
          <w:numId w:val="6"/>
        </w:numPr>
        <w:tabs>
          <w:tab w:val="left" w:pos="-360"/>
        </w:tabs>
        <w:overflowPunct w:val="0"/>
        <w:autoSpaceDE w:val="0"/>
        <w:autoSpaceDN w:val="0"/>
        <w:adjustRightInd w:val="0"/>
        <w:spacing w:afterLines="120" w:after="288"/>
        <w:ind w:left="-360"/>
        <w:jc w:val="both"/>
        <w:textAlignment w:val="baseline"/>
        <w:rPr>
          <w:rFonts w:asciiTheme="minorHAnsi" w:hAnsiTheme="minorHAnsi" w:cstheme="minorHAnsi"/>
          <w:sz w:val="20"/>
          <w:szCs w:val="20"/>
          <w:lang w:val="en-GB" w:bidi="he-IL"/>
        </w:rPr>
      </w:pPr>
      <w:r w:rsidRPr="00F264FF">
        <w:rPr>
          <w:rFonts w:asciiTheme="minorHAnsi" w:hAnsiTheme="minorHAnsi" w:cstheme="minorHAnsi"/>
          <w:b/>
          <w:bCs/>
          <w:sz w:val="20"/>
          <w:szCs w:val="20"/>
        </w:rPr>
        <w:t>“</w:t>
      </w:r>
      <w:r w:rsidR="000118F8" w:rsidRPr="00F264FF">
        <w:rPr>
          <w:rFonts w:asciiTheme="minorHAnsi" w:hAnsiTheme="minorHAnsi" w:cstheme="minorHAnsi"/>
          <w:b/>
          <w:bCs/>
          <w:sz w:val="20"/>
          <w:szCs w:val="20"/>
        </w:rPr>
        <w:t>SOW</w:t>
      </w:r>
      <w:r w:rsidRPr="00F264FF">
        <w:rPr>
          <w:rFonts w:asciiTheme="minorHAnsi" w:hAnsiTheme="minorHAnsi" w:cstheme="minorHAnsi"/>
          <w:b/>
          <w:bCs/>
          <w:sz w:val="20"/>
          <w:szCs w:val="20"/>
        </w:rPr>
        <w:t>”</w:t>
      </w:r>
      <w:r w:rsidR="000118F8" w:rsidRPr="00F264FF">
        <w:rPr>
          <w:rFonts w:asciiTheme="minorHAnsi" w:hAnsiTheme="minorHAnsi" w:cstheme="minorHAnsi"/>
          <w:sz w:val="20"/>
          <w:szCs w:val="20"/>
        </w:rPr>
        <w:t xml:space="preserve"> </w:t>
      </w:r>
      <w:r w:rsidR="000118F8" w:rsidRPr="00F264FF">
        <w:rPr>
          <w:rFonts w:asciiTheme="minorHAnsi" w:hAnsiTheme="minorHAnsi" w:cstheme="minorHAnsi"/>
          <w:sz w:val="20"/>
          <w:szCs w:val="20"/>
          <w:lang w:val="en-GB" w:bidi="he-IL"/>
        </w:rPr>
        <w:t xml:space="preserve">means a </w:t>
      </w:r>
      <w:r w:rsidR="001D054F">
        <w:rPr>
          <w:rFonts w:asciiTheme="minorHAnsi" w:hAnsiTheme="minorHAnsi" w:cstheme="minorHAnsi"/>
          <w:sz w:val="20"/>
          <w:szCs w:val="20"/>
          <w:lang w:val="en-GB" w:bidi="he-IL"/>
        </w:rPr>
        <w:t xml:space="preserve">Kaseya-originated, </w:t>
      </w:r>
      <w:r w:rsidR="000118F8" w:rsidRPr="00F264FF">
        <w:rPr>
          <w:rFonts w:asciiTheme="minorHAnsi" w:hAnsiTheme="minorHAnsi" w:cstheme="minorHAnsi"/>
          <w:sz w:val="20"/>
          <w:szCs w:val="20"/>
          <w:lang w:val="en-GB" w:bidi="he-IL"/>
        </w:rPr>
        <w:t>mutually executed statement of work, work order, or other similar document</w:t>
      </w:r>
      <w:r w:rsidR="001D054F">
        <w:rPr>
          <w:rFonts w:asciiTheme="minorHAnsi" w:hAnsiTheme="minorHAnsi" w:cstheme="minorHAnsi"/>
          <w:sz w:val="20"/>
          <w:szCs w:val="20"/>
          <w:lang w:val="en-GB" w:bidi="he-IL"/>
        </w:rPr>
        <w:t xml:space="preserve"> that references this Agreement and which, upon its mutual execution</w:t>
      </w:r>
      <w:r w:rsidR="00A00E33">
        <w:rPr>
          <w:rFonts w:asciiTheme="minorHAnsi" w:hAnsiTheme="minorHAnsi" w:cstheme="minorHAnsi"/>
          <w:sz w:val="20"/>
          <w:szCs w:val="20"/>
          <w:lang w:val="en-GB" w:bidi="he-IL"/>
        </w:rPr>
        <w:t xml:space="preserve"> by Licensor and Licensee</w:t>
      </w:r>
      <w:r w:rsidR="001D054F">
        <w:rPr>
          <w:rFonts w:asciiTheme="minorHAnsi" w:hAnsiTheme="minorHAnsi" w:cstheme="minorHAnsi"/>
          <w:sz w:val="20"/>
          <w:szCs w:val="20"/>
          <w:lang w:val="en-GB" w:bidi="he-IL"/>
        </w:rPr>
        <w:t xml:space="preserve">, will be </w:t>
      </w:r>
      <w:r w:rsidR="00A00E33">
        <w:rPr>
          <w:rFonts w:asciiTheme="minorHAnsi" w:hAnsiTheme="minorHAnsi" w:cstheme="minorHAnsi"/>
          <w:sz w:val="20"/>
          <w:szCs w:val="20"/>
          <w:lang w:val="en-GB" w:bidi="he-IL"/>
        </w:rPr>
        <w:t xml:space="preserve">automatically </w:t>
      </w:r>
      <w:r w:rsidR="001D054F">
        <w:rPr>
          <w:rFonts w:asciiTheme="minorHAnsi" w:hAnsiTheme="minorHAnsi" w:cstheme="minorHAnsi"/>
          <w:sz w:val="20"/>
          <w:szCs w:val="20"/>
          <w:lang w:val="en-GB" w:bidi="he-IL"/>
        </w:rPr>
        <w:t xml:space="preserve">incorporated by reference into, and governed under, this Agreement. </w:t>
      </w:r>
    </w:p>
    <w:p w14:paraId="127E9F24" w14:textId="77777777" w:rsidR="008A53D7" w:rsidRDefault="008D3BE6" w:rsidP="00B33EAB">
      <w:pPr>
        <w:pStyle w:val="Legal5L2"/>
        <w:numPr>
          <w:ilvl w:val="1"/>
          <w:numId w:val="6"/>
        </w:numPr>
        <w:tabs>
          <w:tab w:val="left" w:pos="-360"/>
        </w:tabs>
        <w:spacing w:afterLines="120" w:after="288"/>
        <w:ind w:left="-360" w:hanging="431"/>
        <w:rPr>
          <w:rFonts w:asciiTheme="minorHAnsi" w:hAnsiTheme="minorHAnsi" w:cstheme="minorHAnsi"/>
          <w:sz w:val="20"/>
          <w:lang w:val="en-GB" w:bidi="he-IL"/>
        </w:rPr>
      </w:pPr>
      <w:r>
        <w:rPr>
          <w:rFonts w:asciiTheme="minorHAnsi" w:hAnsiTheme="minorHAnsi" w:cstheme="minorHAnsi"/>
          <w:b/>
          <w:sz w:val="20"/>
          <w:lang w:val="en-GB" w:bidi="he-IL"/>
        </w:rPr>
        <w:t>“Term”</w:t>
      </w:r>
      <w:r>
        <w:rPr>
          <w:rFonts w:asciiTheme="minorHAnsi" w:hAnsiTheme="minorHAnsi" w:cstheme="minorHAnsi"/>
          <w:sz w:val="20"/>
          <w:lang w:val="en-GB" w:bidi="he-IL"/>
        </w:rPr>
        <w:t xml:space="preserve"> has the meaning set forth in Section 12.1.</w:t>
      </w:r>
    </w:p>
    <w:p w14:paraId="773B8534" w14:textId="26758DE2" w:rsidR="00157322" w:rsidRPr="00F264FF" w:rsidRDefault="000C5B7A" w:rsidP="00B33EAB">
      <w:pPr>
        <w:pStyle w:val="Legal5L2"/>
        <w:numPr>
          <w:ilvl w:val="1"/>
          <w:numId w:val="6"/>
        </w:numPr>
        <w:tabs>
          <w:tab w:val="left" w:pos="-360"/>
        </w:tabs>
        <w:spacing w:afterLines="120" w:after="288"/>
        <w:ind w:left="-360" w:hanging="431"/>
        <w:rPr>
          <w:rFonts w:asciiTheme="minorHAnsi" w:hAnsiTheme="minorHAnsi" w:cstheme="minorHAnsi"/>
          <w:sz w:val="20"/>
          <w:lang w:val="en-GB" w:bidi="he-IL"/>
        </w:rPr>
      </w:pPr>
      <w:r w:rsidRPr="00F264FF">
        <w:rPr>
          <w:rFonts w:asciiTheme="minorHAnsi" w:hAnsiTheme="minorHAnsi" w:cstheme="minorHAnsi"/>
          <w:b/>
          <w:bCs/>
          <w:sz w:val="20"/>
          <w:lang w:val="en-GB" w:bidi="he-IL"/>
        </w:rPr>
        <w:t>“</w:t>
      </w:r>
      <w:r w:rsidR="00157322" w:rsidRPr="00F264FF">
        <w:rPr>
          <w:rFonts w:asciiTheme="minorHAnsi" w:hAnsiTheme="minorHAnsi" w:cstheme="minorHAnsi"/>
          <w:b/>
          <w:bCs/>
          <w:sz w:val="20"/>
          <w:lang w:val="en-GB" w:bidi="he-IL"/>
        </w:rPr>
        <w:t>Third Party Materials</w:t>
      </w:r>
      <w:r w:rsidRPr="00F264FF">
        <w:rPr>
          <w:rFonts w:asciiTheme="minorHAnsi" w:hAnsiTheme="minorHAnsi" w:cstheme="minorHAnsi"/>
          <w:b/>
          <w:bCs/>
          <w:sz w:val="20"/>
          <w:lang w:val="en-GB" w:bidi="he-IL"/>
        </w:rPr>
        <w:t>”</w:t>
      </w:r>
      <w:r w:rsidR="00157322" w:rsidRPr="00F264FF">
        <w:rPr>
          <w:rFonts w:asciiTheme="minorHAnsi" w:hAnsiTheme="minorHAnsi" w:cstheme="minorHAnsi"/>
          <w:sz w:val="20"/>
          <w:lang w:val="en-GB" w:bidi="he-IL"/>
        </w:rPr>
        <w:t xml:space="preserve"> means software, interfaces, and firmware, licensed by </w:t>
      </w:r>
      <w:r w:rsidR="00EA5EC6" w:rsidRPr="00F264FF">
        <w:rPr>
          <w:rFonts w:asciiTheme="minorHAnsi" w:hAnsiTheme="minorHAnsi" w:cstheme="minorHAnsi"/>
          <w:sz w:val="20"/>
          <w:lang w:val="en-GB" w:bidi="he-IL"/>
        </w:rPr>
        <w:t>Kaseya</w:t>
      </w:r>
      <w:r w:rsidR="00157322" w:rsidRPr="00F264FF">
        <w:rPr>
          <w:rFonts w:asciiTheme="minorHAnsi" w:hAnsiTheme="minorHAnsi" w:cstheme="minorHAnsi"/>
          <w:sz w:val="20"/>
          <w:lang w:val="en-GB" w:bidi="he-IL"/>
        </w:rPr>
        <w:t xml:space="preserve"> from third parties and which are incorporated into and</w:t>
      </w:r>
      <w:r w:rsidR="0099151D" w:rsidRPr="00F264FF">
        <w:rPr>
          <w:rFonts w:asciiTheme="minorHAnsi" w:hAnsiTheme="minorHAnsi" w:cstheme="minorHAnsi"/>
          <w:sz w:val="20"/>
          <w:lang w:val="en-GB" w:bidi="he-IL"/>
        </w:rPr>
        <w:t>/or</w:t>
      </w:r>
      <w:r w:rsidR="00157322" w:rsidRPr="00F264FF">
        <w:rPr>
          <w:rFonts w:asciiTheme="minorHAnsi" w:hAnsiTheme="minorHAnsi" w:cstheme="minorHAnsi"/>
          <w:sz w:val="20"/>
          <w:lang w:val="en-GB" w:bidi="he-IL"/>
        </w:rPr>
        <w:t xml:space="preserve"> distributed as part of the Software.</w:t>
      </w:r>
    </w:p>
    <w:p w14:paraId="505C510F" w14:textId="77AA33D6" w:rsidR="005D11C1" w:rsidRPr="00F264FF" w:rsidRDefault="000C5B7A" w:rsidP="00B33EAB">
      <w:pPr>
        <w:numPr>
          <w:ilvl w:val="1"/>
          <w:numId w:val="6"/>
        </w:numPr>
        <w:tabs>
          <w:tab w:val="left" w:pos="-360"/>
        </w:tabs>
        <w:overflowPunct w:val="0"/>
        <w:autoSpaceDE w:val="0"/>
        <w:autoSpaceDN w:val="0"/>
        <w:adjustRightInd w:val="0"/>
        <w:spacing w:afterLines="120" w:after="288"/>
        <w:ind w:left="-360"/>
        <w:jc w:val="both"/>
        <w:textAlignment w:val="baseline"/>
        <w:rPr>
          <w:rFonts w:asciiTheme="minorHAnsi" w:hAnsiTheme="minorHAnsi" w:cstheme="minorHAnsi"/>
          <w:sz w:val="20"/>
          <w:szCs w:val="20"/>
          <w:lang w:val="en-GB" w:bidi="he-IL"/>
        </w:rPr>
      </w:pPr>
      <w:r w:rsidRPr="00F264FF">
        <w:rPr>
          <w:rFonts w:asciiTheme="minorHAnsi" w:hAnsiTheme="minorHAnsi" w:cstheme="minorHAnsi"/>
          <w:sz w:val="20"/>
          <w:szCs w:val="20"/>
          <w:lang w:val="en-GB" w:bidi="he-IL"/>
        </w:rPr>
        <w:t>“</w:t>
      </w:r>
      <w:r w:rsidR="00DF4307" w:rsidRPr="00F264FF">
        <w:rPr>
          <w:rFonts w:asciiTheme="minorHAnsi" w:hAnsiTheme="minorHAnsi" w:cstheme="minorHAnsi"/>
          <w:b/>
          <w:bCs/>
          <w:sz w:val="20"/>
          <w:szCs w:val="20"/>
          <w:lang w:val="en-GB" w:bidi="he-IL"/>
        </w:rPr>
        <w:t>User</w:t>
      </w:r>
      <w:r w:rsidRPr="00F264FF">
        <w:rPr>
          <w:rFonts w:asciiTheme="minorHAnsi" w:hAnsiTheme="minorHAnsi" w:cstheme="minorHAnsi"/>
          <w:sz w:val="20"/>
          <w:szCs w:val="20"/>
          <w:lang w:val="en-GB" w:bidi="he-IL"/>
        </w:rPr>
        <w:t>”</w:t>
      </w:r>
      <w:r w:rsidR="00DF4307" w:rsidRPr="00F264FF">
        <w:rPr>
          <w:rFonts w:asciiTheme="minorHAnsi" w:hAnsiTheme="minorHAnsi" w:cstheme="minorHAnsi"/>
          <w:sz w:val="20"/>
          <w:szCs w:val="20"/>
          <w:lang w:val="en-GB" w:bidi="he-IL"/>
        </w:rPr>
        <w:t xml:space="preserve"> means an individual who is authorized by </w:t>
      </w:r>
      <w:r w:rsidR="005D11C1" w:rsidRPr="00F264FF">
        <w:rPr>
          <w:rFonts w:asciiTheme="minorHAnsi" w:hAnsiTheme="minorHAnsi" w:cstheme="minorHAnsi"/>
          <w:sz w:val="20"/>
          <w:szCs w:val="20"/>
          <w:lang w:val="en-GB" w:bidi="he-IL"/>
        </w:rPr>
        <w:t>Licensee</w:t>
      </w:r>
      <w:r w:rsidR="00DF4307" w:rsidRPr="00F264FF">
        <w:rPr>
          <w:rFonts w:asciiTheme="minorHAnsi" w:hAnsiTheme="minorHAnsi" w:cstheme="minorHAnsi"/>
          <w:sz w:val="20"/>
          <w:szCs w:val="20"/>
          <w:lang w:val="en-GB" w:bidi="he-IL"/>
        </w:rPr>
        <w:t xml:space="preserve"> to use </w:t>
      </w:r>
      <w:r w:rsidR="005D11C1" w:rsidRPr="00F264FF">
        <w:rPr>
          <w:rFonts w:asciiTheme="minorHAnsi" w:hAnsiTheme="minorHAnsi" w:cstheme="minorHAnsi"/>
          <w:sz w:val="20"/>
          <w:szCs w:val="20"/>
          <w:lang w:val="en-GB" w:bidi="he-IL"/>
        </w:rPr>
        <w:t>the Software</w:t>
      </w:r>
      <w:r w:rsidR="00B655EE" w:rsidRPr="00F264FF">
        <w:rPr>
          <w:rFonts w:asciiTheme="minorHAnsi" w:hAnsiTheme="minorHAnsi" w:cstheme="minorHAnsi"/>
          <w:sz w:val="20"/>
          <w:szCs w:val="20"/>
          <w:lang w:val="en-GB" w:bidi="he-IL"/>
        </w:rPr>
        <w:t xml:space="preserve"> within its organization</w:t>
      </w:r>
      <w:r w:rsidR="007F4D56">
        <w:rPr>
          <w:rFonts w:asciiTheme="minorHAnsi" w:hAnsiTheme="minorHAnsi" w:cstheme="minorHAnsi"/>
          <w:sz w:val="20"/>
          <w:szCs w:val="20"/>
          <w:lang w:val="en-GB" w:bidi="he-IL"/>
        </w:rPr>
        <w:t xml:space="preserve"> or, if applicable, within a multi-tenant or managed services environment</w:t>
      </w:r>
      <w:r w:rsidR="00DF4307" w:rsidRPr="00F264FF">
        <w:rPr>
          <w:rFonts w:asciiTheme="minorHAnsi" w:hAnsiTheme="minorHAnsi" w:cstheme="minorHAnsi"/>
          <w:sz w:val="20"/>
          <w:szCs w:val="20"/>
          <w:lang w:val="en-GB" w:bidi="he-IL"/>
        </w:rPr>
        <w:t xml:space="preserve">, and to whom </w:t>
      </w:r>
      <w:r w:rsidR="005D11C1" w:rsidRPr="00F264FF">
        <w:rPr>
          <w:rFonts w:asciiTheme="minorHAnsi" w:hAnsiTheme="minorHAnsi" w:cstheme="minorHAnsi"/>
          <w:sz w:val="20"/>
          <w:szCs w:val="20"/>
          <w:lang w:val="en-GB" w:bidi="he-IL"/>
        </w:rPr>
        <w:t>Licensee has</w:t>
      </w:r>
      <w:r w:rsidR="00DF4307" w:rsidRPr="00F264FF">
        <w:rPr>
          <w:rFonts w:asciiTheme="minorHAnsi" w:hAnsiTheme="minorHAnsi" w:cstheme="minorHAnsi"/>
          <w:sz w:val="20"/>
          <w:szCs w:val="20"/>
          <w:lang w:val="en-GB" w:bidi="he-IL"/>
        </w:rPr>
        <w:t xml:space="preserve"> supplied a user identification and password.  Users may include, for example, </w:t>
      </w:r>
      <w:r w:rsidR="005D11C1" w:rsidRPr="00F264FF">
        <w:rPr>
          <w:rFonts w:asciiTheme="minorHAnsi" w:hAnsiTheme="minorHAnsi" w:cstheme="minorHAnsi"/>
          <w:sz w:val="20"/>
          <w:szCs w:val="20"/>
          <w:lang w:val="en-GB" w:bidi="he-IL"/>
        </w:rPr>
        <w:t>Licensee’s</w:t>
      </w:r>
      <w:r w:rsidR="00DF4307" w:rsidRPr="00F264FF">
        <w:rPr>
          <w:rFonts w:asciiTheme="minorHAnsi" w:hAnsiTheme="minorHAnsi" w:cstheme="minorHAnsi"/>
          <w:sz w:val="20"/>
          <w:szCs w:val="20"/>
          <w:lang w:val="en-GB" w:bidi="he-IL"/>
        </w:rPr>
        <w:t xml:space="preserve"> employees, </w:t>
      </w:r>
      <w:proofErr w:type="gramStart"/>
      <w:r w:rsidR="00DF4307" w:rsidRPr="00F264FF">
        <w:rPr>
          <w:rFonts w:asciiTheme="minorHAnsi" w:hAnsiTheme="minorHAnsi" w:cstheme="minorHAnsi"/>
          <w:sz w:val="20"/>
          <w:szCs w:val="20"/>
          <w:lang w:val="en-GB" w:bidi="he-IL"/>
        </w:rPr>
        <w:t>consultants</w:t>
      </w:r>
      <w:proofErr w:type="gramEnd"/>
      <w:r w:rsidR="005D11C1" w:rsidRPr="00F264FF">
        <w:rPr>
          <w:rFonts w:asciiTheme="minorHAnsi" w:hAnsiTheme="minorHAnsi" w:cstheme="minorHAnsi"/>
          <w:sz w:val="20"/>
          <w:szCs w:val="20"/>
          <w:lang w:val="en-GB" w:bidi="he-IL"/>
        </w:rPr>
        <w:t xml:space="preserve"> and</w:t>
      </w:r>
      <w:r w:rsidR="00DF4307" w:rsidRPr="00F264FF">
        <w:rPr>
          <w:rFonts w:asciiTheme="minorHAnsi" w:hAnsiTheme="minorHAnsi" w:cstheme="minorHAnsi"/>
          <w:sz w:val="20"/>
          <w:szCs w:val="20"/>
          <w:lang w:val="en-GB" w:bidi="he-IL"/>
        </w:rPr>
        <w:t xml:space="preserve"> contractors</w:t>
      </w:r>
      <w:r w:rsidR="005D11C1" w:rsidRPr="00F264FF">
        <w:rPr>
          <w:rFonts w:asciiTheme="minorHAnsi" w:hAnsiTheme="minorHAnsi" w:cstheme="minorHAnsi"/>
          <w:sz w:val="20"/>
          <w:szCs w:val="20"/>
          <w:lang w:val="en-GB" w:bidi="he-IL"/>
        </w:rPr>
        <w:t>.</w:t>
      </w:r>
    </w:p>
    <w:p w14:paraId="718D4A18" w14:textId="7BC06F68" w:rsidR="000C7C47" w:rsidRPr="00F264FF" w:rsidRDefault="00A50DB4" w:rsidP="00B33EAB">
      <w:pPr>
        <w:pStyle w:val="List"/>
        <w:widowControl w:val="0"/>
        <w:numPr>
          <w:ilvl w:val="0"/>
          <w:numId w:val="6"/>
        </w:numPr>
        <w:tabs>
          <w:tab w:val="left" w:pos="-360"/>
        </w:tabs>
        <w:autoSpaceDE w:val="0"/>
        <w:autoSpaceDN w:val="0"/>
        <w:spacing w:afterLines="120" w:after="288"/>
        <w:ind w:left="-360" w:right="-46"/>
        <w:jc w:val="both"/>
        <w:rPr>
          <w:rFonts w:asciiTheme="minorHAnsi" w:hAnsiTheme="minorHAnsi"/>
          <w:sz w:val="20"/>
        </w:rPr>
      </w:pPr>
      <w:r w:rsidRPr="00F264FF">
        <w:rPr>
          <w:rFonts w:asciiTheme="minorHAnsi" w:hAnsiTheme="minorHAnsi" w:cstheme="minorHAnsi"/>
          <w:b/>
          <w:sz w:val="20"/>
          <w:szCs w:val="20"/>
        </w:rPr>
        <w:t>Grant of Limited License</w:t>
      </w:r>
      <w:r w:rsidRPr="00F264FF">
        <w:rPr>
          <w:rFonts w:asciiTheme="minorHAnsi" w:hAnsiTheme="minorHAnsi" w:cstheme="minorHAnsi"/>
          <w:sz w:val="20"/>
          <w:szCs w:val="20"/>
        </w:rPr>
        <w:t xml:space="preserve"> (the </w:t>
      </w:r>
      <w:r w:rsidR="000C5B7A" w:rsidRPr="00F264FF">
        <w:rPr>
          <w:rFonts w:asciiTheme="minorHAnsi" w:hAnsiTheme="minorHAnsi" w:cstheme="minorHAnsi"/>
          <w:sz w:val="20"/>
          <w:szCs w:val="20"/>
        </w:rPr>
        <w:t>“</w:t>
      </w:r>
      <w:r w:rsidRPr="00F264FF">
        <w:rPr>
          <w:rFonts w:asciiTheme="minorHAnsi" w:hAnsiTheme="minorHAnsi" w:cstheme="minorHAnsi"/>
          <w:b/>
          <w:bCs/>
          <w:sz w:val="20"/>
          <w:szCs w:val="20"/>
        </w:rPr>
        <w:t>License</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  Subject to the terms of this Agreement</w:t>
      </w:r>
      <w:r w:rsidR="008D3BE6">
        <w:rPr>
          <w:rFonts w:asciiTheme="minorHAnsi" w:hAnsiTheme="minorHAnsi" w:cstheme="minorHAnsi"/>
          <w:sz w:val="20"/>
          <w:szCs w:val="20"/>
        </w:rPr>
        <w:t>, including any restrictions set forth in the applicable Order Form and the payment of</w:t>
      </w:r>
      <w:r w:rsidR="00BA0648" w:rsidRPr="00F264FF">
        <w:rPr>
          <w:rFonts w:asciiTheme="minorHAnsi" w:hAnsiTheme="minorHAnsi" w:cstheme="minorHAnsi"/>
          <w:sz w:val="20"/>
          <w:szCs w:val="20"/>
        </w:rPr>
        <w:t xml:space="preserve"> </w:t>
      </w:r>
      <w:r w:rsidR="00095220" w:rsidRPr="00F264FF">
        <w:rPr>
          <w:rFonts w:asciiTheme="minorHAnsi" w:hAnsiTheme="minorHAnsi" w:cstheme="minorHAnsi"/>
          <w:sz w:val="20"/>
          <w:szCs w:val="20"/>
        </w:rPr>
        <w:t>F</w:t>
      </w:r>
      <w:r w:rsidRPr="00F264FF">
        <w:rPr>
          <w:rFonts w:asciiTheme="minorHAnsi" w:hAnsiTheme="minorHAnsi" w:cstheme="minorHAnsi"/>
          <w:sz w:val="20"/>
          <w:szCs w:val="20"/>
        </w:rPr>
        <w:t xml:space="preserve">ees </w:t>
      </w:r>
      <w:r w:rsidR="00EA5115" w:rsidRPr="00F264FF">
        <w:rPr>
          <w:rFonts w:asciiTheme="minorHAnsi" w:hAnsiTheme="minorHAnsi" w:cstheme="minorHAnsi"/>
          <w:sz w:val="20"/>
          <w:szCs w:val="20"/>
        </w:rPr>
        <w:t xml:space="preserve">in accordance with </w:t>
      </w:r>
      <w:r w:rsidR="008D3BE6">
        <w:rPr>
          <w:rFonts w:asciiTheme="minorHAnsi" w:hAnsiTheme="minorHAnsi" w:cstheme="minorHAnsi"/>
          <w:sz w:val="20"/>
          <w:szCs w:val="20"/>
        </w:rPr>
        <w:t>the applicable</w:t>
      </w:r>
      <w:r w:rsidR="008D3BE6" w:rsidRPr="00F264FF">
        <w:rPr>
          <w:rFonts w:asciiTheme="minorHAnsi" w:hAnsiTheme="minorHAnsi" w:cstheme="minorHAnsi"/>
          <w:sz w:val="20"/>
          <w:szCs w:val="20"/>
        </w:rPr>
        <w:t xml:space="preserve"> </w:t>
      </w:r>
      <w:r w:rsidR="00EA5115" w:rsidRPr="00F264FF">
        <w:rPr>
          <w:rFonts w:asciiTheme="minorHAnsi" w:hAnsiTheme="minorHAnsi" w:cstheme="minorHAnsi"/>
          <w:sz w:val="20"/>
          <w:szCs w:val="20"/>
        </w:rPr>
        <w:t xml:space="preserve">Order From,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grants Licensee </w:t>
      </w:r>
      <w:r w:rsidR="00BA0648" w:rsidRPr="00F264FF">
        <w:rPr>
          <w:rFonts w:asciiTheme="minorHAnsi" w:hAnsiTheme="minorHAnsi" w:cstheme="minorHAnsi"/>
          <w:sz w:val="20"/>
          <w:szCs w:val="20"/>
        </w:rPr>
        <w:t xml:space="preserve">during the </w:t>
      </w:r>
      <w:r w:rsidR="0099151D" w:rsidRPr="00F264FF">
        <w:rPr>
          <w:rFonts w:asciiTheme="minorHAnsi" w:hAnsiTheme="minorHAnsi" w:cstheme="minorHAnsi"/>
          <w:sz w:val="20"/>
          <w:szCs w:val="20"/>
        </w:rPr>
        <w:t>Term</w:t>
      </w:r>
      <w:r w:rsidR="00BA0648" w:rsidRPr="00F264FF">
        <w:rPr>
          <w:rFonts w:asciiTheme="minorHAnsi" w:hAnsiTheme="minorHAnsi" w:cstheme="minorHAnsi"/>
          <w:sz w:val="20"/>
          <w:szCs w:val="20"/>
        </w:rPr>
        <w:t xml:space="preserve">, </w:t>
      </w:r>
      <w:r w:rsidRPr="00F264FF">
        <w:rPr>
          <w:rFonts w:asciiTheme="minorHAnsi" w:hAnsiTheme="minorHAnsi" w:cstheme="minorHAnsi"/>
          <w:sz w:val="20"/>
          <w:szCs w:val="20"/>
        </w:rPr>
        <w:t xml:space="preserve">a non-sublicensable, nonexclusive, </w:t>
      </w:r>
      <w:r w:rsidR="00E33417" w:rsidRPr="00F264FF">
        <w:rPr>
          <w:rFonts w:asciiTheme="minorHAnsi" w:hAnsiTheme="minorHAnsi" w:cstheme="minorHAnsi"/>
          <w:sz w:val="20"/>
          <w:szCs w:val="20"/>
        </w:rPr>
        <w:t xml:space="preserve">revocable, </w:t>
      </w:r>
      <w:r w:rsidRPr="00F264FF">
        <w:rPr>
          <w:rFonts w:asciiTheme="minorHAnsi" w:hAnsiTheme="minorHAnsi" w:cstheme="minorHAnsi"/>
          <w:sz w:val="20"/>
          <w:szCs w:val="20"/>
        </w:rPr>
        <w:t xml:space="preserve">nontransferable right to use the Software in </w:t>
      </w:r>
      <w:r w:rsidR="00AB0288" w:rsidRPr="00F264FF">
        <w:rPr>
          <w:rFonts w:asciiTheme="minorHAnsi" w:hAnsiTheme="minorHAnsi" w:cstheme="minorHAnsi"/>
          <w:sz w:val="20"/>
          <w:szCs w:val="20"/>
        </w:rPr>
        <w:t>Object Code as</w:t>
      </w:r>
      <w:r w:rsidRPr="00F264FF">
        <w:rPr>
          <w:rFonts w:asciiTheme="minorHAnsi" w:hAnsiTheme="minorHAnsi" w:cstheme="minorHAnsi"/>
          <w:sz w:val="20"/>
          <w:szCs w:val="20"/>
        </w:rPr>
        <w:t xml:space="preserve"> provided by </w:t>
      </w:r>
      <w:r w:rsidR="00EA5EC6" w:rsidRPr="00F264FF">
        <w:rPr>
          <w:rFonts w:asciiTheme="minorHAnsi" w:hAnsiTheme="minorHAnsi" w:cstheme="minorHAnsi"/>
          <w:sz w:val="20"/>
          <w:szCs w:val="20"/>
        </w:rPr>
        <w:t>Kaseya</w:t>
      </w:r>
      <w:r w:rsidR="004901CE">
        <w:rPr>
          <w:rFonts w:asciiTheme="minorHAnsi" w:hAnsiTheme="minorHAnsi" w:cstheme="minorHAnsi"/>
          <w:sz w:val="20"/>
          <w:szCs w:val="20"/>
        </w:rPr>
        <w:t xml:space="preserve"> or the Service</w:t>
      </w:r>
      <w:r w:rsidR="001A0FC8">
        <w:rPr>
          <w:rFonts w:asciiTheme="minorHAnsi" w:hAnsiTheme="minorHAnsi" w:cstheme="minorHAnsi"/>
          <w:sz w:val="20"/>
          <w:szCs w:val="20"/>
        </w:rPr>
        <w:t xml:space="preserve"> as made available by Kaseya</w:t>
      </w:r>
      <w:r w:rsidR="004901CE">
        <w:rPr>
          <w:rFonts w:asciiTheme="minorHAnsi" w:hAnsiTheme="minorHAnsi" w:cstheme="minorHAnsi"/>
          <w:sz w:val="20"/>
          <w:szCs w:val="20"/>
        </w:rPr>
        <w:t xml:space="preserve">, </w:t>
      </w:r>
      <w:r w:rsidR="00AE0CFE">
        <w:rPr>
          <w:rFonts w:asciiTheme="minorHAnsi" w:hAnsiTheme="minorHAnsi" w:cstheme="minorHAnsi"/>
          <w:sz w:val="20"/>
          <w:szCs w:val="20"/>
        </w:rPr>
        <w:t xml:space="preserve">for the number of authorized Users </w:t>
      </w:r>
      <w:r w:rsidR="007F4D56">
        <w:rPr>
          <w:rFonts w:asciiTheme="minorHAnsi" w:hAnsiTheme="minorHAnsi" w:cstheme="minorHAnsi"/>
          <w:sz w:val="20"/>
          <w:szCs w:val="20"/>
        </w:rPr>
        <w:t>(or “</w:t>
      </w:r>
      <w:r w:rsidR="007F4D56" w:rsidRPr="00C711FF">
        <w:rPr>
          <w:rFonts w:asciiTheme="minorHAnsi" w:hAnsiTheme="minorHAnsi" w:cstheme="minorHAnsi"/>
          <w:b/>
          <w:sz w:val="20"/>
          <w:szCs w:val="20"/>
        </w:rPr>
        <w:t>Seats</w:t>
      </w:r>
      <w:r w:rsidR="007F4D56">
        <w:rPr>
          <w:rFonts w:asciiTheme="minorHAnsi" w:hAnsiTheme="minorHAnsi" w:cstheme="minorHAnsi"/>
          <w:sz w:val="20"/>
          <w:szCs w:val="20"/>
        </w:rPr>
        <w:t xml:space="preserve">”) </w:t>
      </w:r>
      <w:r w:rsidR="004901CE">
        <w:rPr>
          <w:rFonts w:asciiTheme="minorHAnsi" w:hAnsiTheme="minorHAnsi" w:cstheme="minorHAnsi"/>
          <w:sz w:val="20"/>
          <w:szCs w:val="20"/>
        </w:rPr>
        <w:t>as specified on the applicable Order Form</w:t>
      </w:r>
      <w:r w:rsidRPr="00F264FF">
        <w:rPr>
          <w:rFonts w:asciiTheme="minorHAnsi" w:hAnsiTheme="minorHAnsi" w:cstheme="minorHAnsi"/>
          <w:sz w:val="20"/>
          <w:szCs w:val="20"/>
        </w:rPr>
        <w:t xml:space="preserve">.  </w:t>
      </w:r>
      <w:r w:rsidR="0099151D" w:rsidRPr="00F264FF">
        <w:rPr>
          <w:rFonts w:asciiTheme="minorHAnsi" w:hAnsiTheme="minorHAnsi" w:cstheme="minorHAnsi"/>
          <w:sz w:val="20"/>
          <w:szCs w:val="20"/>
        </w:rPr>
        <w:t>S</w:t>
      </w:r>
      <w:r w:rsidRPr="00F264FF">
        <w:rPr>
          <w:rFonts w:asciiTheme="minorHAnsi" w:hAnsiTheme="minorHAnsi" w:cstheme="minorHAnsi"/>
          <w:sz w:val="20"/>
          <w:szCs w:val="20"/>
        </w:rPr>
        <w:t>uch use shall be</w:t>
      </w:r>
      <w:r w:rsidR="00527229">
        <w:rPr>
          <w:rFonts w:asciiTheme="minorHAnsi" w:hAnsiTheme="minorHAnsi" w:cstheme="minorHAnsi"/>
          <w:sz w:val="20"/>
          <w:szCs w:val="20"/>
        </w:rPr>
        <w:t xml:space="preserve"> limited to authorized Users, shall </w:t>
      </w:r>
      <w:r w:rsidR="001A0728">
        <w:rPr>
          <w:rFonts w:asciiTheme="minorHAnsi" w:hAnsiTheme="minorHAnsi" w:cstheme="minorHAnsi"/>
          <w:sz w:val="20"/>
          <w:szCs w:val="20"/>
        </w:rPr>
        <w:t xml:space="preserve">not exceed the number of purchased Seats, and shall </w:t>
      </w:r>
      <w:r w:rsidR="00527229">
        <w:rPr>
          <w:rFonts w:asciiTheme="minorHAnsi" w:hAnsiTheme="minorHAnsi" w:cstheme="minorHAnsi"/>
          <w:sz w:val="20"/>
          <w:szCs w:val="20"/>
        </w:rPr>
        <w:t xml:space="preserve">be used </w:t>
      </w:r>
      <w:r w:rsidRPr="00F264FF">
        <w:rPr>
          <w:rFonts w:asciiTheme="minorHAnsi" w:hAnsiTheme="minorHAnsi" w:cstheme="minorHAnsi"/>
          <w:sz w:val="20"/>
          <w:szCs w:val="20"/>
        </w:rPr>
        <w:t xml:space="preserve">for </w:t>
      </w:r>
      <w:r w:rsidR="00F252CA">
        <w:rPr>
          <w:rFonts w:asciiTheme="minorHAnsi" w:hAnsiTheme="minorHAnsi" w:cstheme="minorHAnsi"/>
          <w:sz w:val="20"/>
          <w:szCs w:val="20"/>
        </w:rPr>
        <w:t xml:space="preserve">Licensee’s </w:t>
      </w:r>
      <w:r w:rsidRPr="00F264FF">
        <w:rPr>
          <w:rFonts w:asciiTheme="minorHAnsi" w:hAnsiTheme="minorHAnsi" w:cstheme="minorHAnsi"/>
          <w:sz w:val="20"/>
          <w:szCs w:val="20"/>
        </w:rPr>
        <w:t xml:space="preserve">internal </w:t>
      </w:r>
      <w:r w:rsidR="00A006A6">
        <w:rPr>
          <w:rFonts w:asciiTheme="minorHAnsi" w:hAnsiTheme="minorHAnsi" w:cstheme="minorHAnsi"/>
          <w:sz w:val="20"/>
          <w:szCs w:val="20"/>
        </w:rPr>
        <w:t xml:space="preserve">business </w:t>
      </w:r>
      <w:r w:rsidR="001A0728">
        <w:rPr>
          <w:rFonts w:asciiTheme="minorHAnsi" w:hAnsiTheme="minorHAnsi" w:cstheme="minorHAnsi"/>
          <w:sz w:val="20"/>
          <w:szCs w:val="20"/>
        </w:rPr>
        <w:t xml:space="preserve">purposes </w:t>
      </w:r>
      <w:r w:rsidR="00527229">
        <w:rPr>
          <w:rFonts w:asciiTheme="minorHAnsi" w:hAnsiTheme="minorHAnsi" w:cstheme="minorHAnsi"/>
          <w:sz w:val="20"/>
          <w:szCs w:val="20"/>
        </w:rPr>
        <w:t xml:space="preserve">only.  If the Software is authorized to be used in a </w:t>
      </w:r>
      <w:r w:rsidR="00AE0CFE">
        <w:rPr>
          <w:rFonts w:asciiTheme="minorHAnsi" w:hAnsiTheme="minorHAnsi" w:cstheme="minorHAnsi"/>
          <w:sz w:val="20"/>
          <w:szCs w:val="20"/>
        </w:rPr>
        <w:t xml:space="preserve">multi-tenant </w:t>
      </w:r>
      <w:r w:rsidR="00527229">
        <w:rPr>
          <w:rFonts w:asciiTheme="minorHAnsi" w:hAnsiTheme="minorHAnsi" w:cstheme="minorHAnsi"/>
          <w:sz w:val="20"/>
          <w:szCs w:val="20"/>
        </w:rPr>
        <w:t xml:space="preserve">environment or as part of a </w:t>
      </w:r>
      <w:r w:rsidR="00AE0CFE">
        <w:rPr>
          <w:rFonts w:asciiTheme="minorHAnsi" w:hAnsiTheme="minorHAnsi" w:cstheme="minorHAnsi"/>
          <w:sz w:val="20"/>
          <w:szCs w:val="20"/>
        </w:rPr>
        <w:t>managed services solution</w:t>
      </w:r>
      <w:r w:rsidR="00527229">
        <w:rPr>
          <w:rFonts w:asciiTheme="minorHAnsi" w:hAnsiTheme="minorHAnsi" w:cstheme="minorHAnsi"/>
          <w:sz w:val="20"/>
          <w:szCs w:val="20"/>
        </w:rPr>
        <w:t xml:space="preserve"> (a “</w:t>
      </w:r>
      <w:r w:rsidR="00527229" w:rsidRPr="00C711FF">
        <w:rPr>
          <w:rFonts w:asciiTheme="minorHAnsi" w:hAnsiTheme="minorHAnsi" w:cstheme="minorHAnsi"/>
          <w:b/>
          <w:sz w:val="20"/>
          <w:szCs w:val="20"/>
        </w:rPr>
        <w:t>Managed Service</w:t>
      </w:r>
      <w:r w:rsidR="00527229">
        <w:rPr>
          <w:rFonts w:asciiTheme="minorHAnsi" w:hAnsiTheme="minorHAnsi" w:cstheme="minorHAnsi"/>
          <w:sz w:val="20"/>
          <w:szCs w:val="20"/>
        </w:rPr>
        <w:t xml:space="preserve">”), </w:t>
      </w:r>
      <w:r w:rsidR="00AE0CFE">
        <w:rPr>
          <w:rFonts w:asciiTheme="minorHAnsi" w:hAnsiTheme="minorHAnsi" w:cstheme="minorHAnsi"/>
          <w:sz w:val="20"/>
          <w:szCs w:val="20"/>
        </w:rPr>
        <w:t>then Licensee hereby agrees that</w:t>
      </w:r>
      <w:r w:rsidR="001A0728">
        <w:rPr>
          <w:rFonts w:asciiTheme="minorHAnsi" w:hAnsiTheme="minorHAnsi" w:cstheme="minorHAnsi"/>
          <w:sz w:val="20"/>
          <w:szCs w:val="20"/>
        </w:rPr>
        <w:t xml:space="preserve"> </w:t>
      </w:r>
      <w:r w:rsidR="00AE0CFE">
        <w:rPr>
          <w:rFonts w:asciiTheme="minorHAnsi" w:hAnsiTheme="minorHAnsi" w:cstheme="minorHAnsi"/>
          <w:sz w:val="20"/>
          <w:szCs w:val="20"/>
        </w:rPr>
        <w:t>the Software will be used</w:t>
      </w:r>
      <w:r w:rsidR="007F4D56">
        <w:rPr>
          <w:rFonts w:asciiTheme="minorHAnsi" w:hAnsiTheme="minorHAnsi" w:cstheme="minorHAnsi"/>
          <w:sz w:val="20"/>
          <w:szCs w:val="20"/>
        </w:rPr>
        <w:t xml:space="preserve"> solely in furtherance of Licensee’s provision of the Managed Service and not for any other purpose by any unauthorized third party and</w:t>
      </w:r>
      <w:r w:rsidR="001A0728">
        <w:rPr>
          <w:rFonts w:asciiTheme="minorHAnsi" w:hAnsiTheme="minorHAnsi" w:cstheme="minorHAnsi"/>
          <w:sz w:val="20"/>
          <w:szCs w:val="20"/>
        </w:rPr>
        <w:t>,</w:t>
      </w:r>
      <w:r w:rsidR="007F4D56">
        <w:rPr>
          <w:rFonts w:asciiTheme="minorHAnsi" w:hAnsiTheme="minorHAnsi" w:cstheme="minorHAnsi"/>
          <w:sz w:val="20"/>
          <w:szCs w:val="20"/>
        </w:rPr>
        <w:t xml:space="preserve"> </w:t>
      </w:r>
      <w:r w:rsidR="001A0728">
        <w:rPr>
          <w:rFonts w:asciiTheme="minorHAnsi" w:hAnsiTheme="minorHAnsi" w:cstheme="minorHAnsi"/>
          <w:sz w:val="20"/>
          <w:szCs w:val="20"/>
        </w:rPr>
        <w:t xml:space="preserve">if required by Kaseya from time to time in Kaseya’s sole discretion, each User shall accept the terms of an end user license agreement for the Software. </w:t>
      </w:r>
      <w:r w:rsidR="00527229">
        <w:rPr>
          <w:rFonts w:asciiTheme="minorHAnsi" w:hAnsiTheme="minorHAnsi" w:cstheme="minorHAnsi"/>
          <w:sz w:val="20"/>
          <w:szCs w:val="20"/>
        </w:rPr>
        <w:t xml:space="preserve"> </w:t>
      </w:r>
      <w:r w:rsidR="007F4D56">
        <w:rPr>
          <w:rFonts w:asciiTheme="minorHAnsi" w:hAnsiTheme="minorHAnsi" w:cstheme="minorHAnsi"/>
          <w:sz w:val="20"/>
          <w:szCs w:val="20"/>
        </w:rPr>
        <w:t xml:space="preserve">   </w:t>
      </w:r>
      <w:r w:rsidR="00AE0CFE">
        <w:rPr>
          <w:rFonts w:asciiTheme="minorHAnsi" w:hAnsiTheme="minorHAnsi" w:cstheme="minorHAnsi"/>
          <w:sz w:val="20"/>
          <w:szCs w:val="20"/>
        </w:rPr>
        <w:t xml:space="preserve">   </w:t>
      </w:r>
    </w:p>
    <w:p w14:paraId="7BD9369D" w14:textId="207EF1AD" w:rsidR="000C7C47" w:rsidRPr="00F264FF" w:rsidRDefault="00A50DB4" w:rsidP="00B33EAB">
      <w:pPr>
        <w:pStyle w:val="List"/>
        <w:widowControl w:val="0"/>
        <w:tabs>
          <w:tab w:val="left" w:pos="-360"/>
        </w:tabs>
        <w:autoSpaceDE w:val="0"/>
        <w:autoSpaceDN w:val="0"/>
        <w:spacing w:afterLines="120" w:after="288"/>
        <w:ind w:left="-360" w:right="-46" w:firstLine="0"/>
        <w:jc w:val="both"/>
        <w:rPr>
          <w:rFonts w:asciiTheme="minorHAnsi" w:hAnsiTheme="minorHAnsi" w:cstheme="minorHAnsi"/>
          <w:sz w:val="20"/>
          <w:szCs w:val="20"/>
        </w:rPr>
      </w:pPr>
      <w:r w:rsidRPr="00F264FF">
        <w:rPr>
          <w:rFonts w:asciiTheme="minorHAnsi" w:hAnsiTheme="minorHAnsi" w:cstheme="minorHAnsi"/>
          <w:sz w:val="20"/>
          <w:szCs w:val="20"/>
        </w:rPr>
        <w:t>Except for one copy</w:t>
      </w:r>
      <w:r w:rsidR="00A04CFF">
        <w:rPr>
          <w:rFonts w:asciiTheme="minorHAnsi" w:hAnsiTheme="minorHAnsi" w:cstheme="minorHAnsi"/>
          <w:sz w:val="20"/>
          <w:szCs w:val="20"/>
        </w:rPr>
        <w:t xml:space="preserve"> made</w:t>
      </w:r>
      <w:r w:rsidRPr="00F264FF">
        <w:rPr>
          <w:rFonts w:asciiTheme="minorHAnsi" w:hAnsiTheme="minorHAnsi" w:cstheme="minorHAnsi"/>
          <w:sz w:val="20"/>
          <w:szCs w:val="20"/>
        </w:rPr>
        <w:t xml:space="preserve"> solely for back-up </w:t>
      </w:r>
      <w:r w:rsidR="008C21E2">
        <w:rPr>
          <w:rFonts w:asciiTheme="minorHAnsi" w:hAnsiTheme="minorHAnsi" w:cstheme="minorHAnsi"/>
          <w:sz w:val="20"/>
          <w:szCs w:val="20"/>
        </w:rPr>
        <w:t xml:space="preserve">or test </w:t>
      </w:r>
      <w:r w:rsidRPr="00F264FF">
        <w:rPr>
          <w:rFonts w:asciiTheme="minorHAnsi" w:hAnsiTheme="minorHAnsi" w:cstheme="minorHAnsi"/>
          <w:sz w:val="20"/>
          <w:szCs w:val="20"/>
        </w:rPr>
        <w:t>purposes</w:t>
      </w:r>
      <w:r w:rsidR="008C21E2">
        <w:rPr>
          <w:rFonts w:asciiTheme="minorHAnsi" w:hAnsiTheme="minorHAnsi" w:cstheme="minorHAnsi"/>
          <w:sz w:val="20"/>
          <w:szCs w:val="20"/>
        </w:rPr>
        <w:t xml:space="preserve"> with respect to on-premises Licenses</w:t>
      </w:r>
      <w:r w:rsidRPr="00F264FF">
        <w:rPr>
          <w:rFonts w:asciiTheme="minorHAnsi" w:hAnsiTheme="minorHAnsi" w:cstheme="minorHAnsi"/>
          <w:sz w:val="20"/>
          <w:szCs w:val="20"/>
        </w:rPr>
        <w:t xml:space="preserve">, Licensee may deploy or possess only the number of copies of the Software as </w:t>
      </w:r>
      <w:r w:rsidR="00F30FEC">
        <w:rPr>
          <w:rFonts w:asciiTheme="minorHAnsi" w:hAnsiTheme="minorHAnsi" w:cstheme="minorHAnsi"/>
          <w:sz w:val="20"/>
          <w:szCs w:val="20"/>
        </w:rPr>
        <w:t xml:space="preserve">expressly </w:t>
      </w:r>
      <w:r w:rsidRPr="00F264FF">
        <w:rPr>
          <w:rFonts w:asciiTheme="minorHAnsi" w:hAnsiTheme="minorHAnsi" w:cstheme="minorHAnsi"/>
          <w:sz w:val="20"/>
          <w:szCs w:val="20"/>
        </w:rPr>
        <w:t xml:space="preserve">specified on the </w:t>
      </w:r>
      <w:r w:rsidR="00A04CFF">
        <w:rPr>
          <w:rFonts w:asciiTheme="minorHAnsi" w:hAnsiTheme="minorHAnsi" w:cstheme="minorHAnsi"/>
          <w:sz w:val="20"/>
          <w:szCs w:val="20"/>
        </w:rPr>
        <w:t>Order Form</w:t>
      </w:r>
      <w:r w:rsidRPr="00F264FF">
        <w:rPr>
          <w:rFonts w:asciiTheme="minorHAnsi" w:hAnsiTheme="minorHAnsi" w:cstheme="minorHAnsi"/>
          <w:sz w:val="20"/>
          <w:szCs w:val="20"/>
        </w:rPr>
        <w:t xml:space="preserve">, and only in accordance with </w:t>
      </w:r>
      <w:r w:rsidR="00A04CFF">
        <w:rPr>
          <w:rFonts w:asciiTheme="minorHAnsi" w:hAnsiTheme="minorHAnsi" w:cstheme="minorHAnsi"/>
          <w:sz w:val="20"/>
          <w:szCs w:val="20"/>
        </w:rPr>
        <w:t>the</w:t>
      </w:r>
      <w:r w:rsidR="00A04CFF" w:rsidRPr="00F264FF">
        <w:rPr>
          <w:rFonts w:asciiTheme="minorHAnsi" w:hAnsiTheme="minorHAnsi" w:cstheme="minorHAnsi"/>
          <w:sz w:val="20"/>
          <w:szCs w:val="20"/>
        </w:rPr>
        <w:t xml:space="preserve"> </w:t>
      </w:r>
      <w:r w:rsidRPr="00F264FF">
        <w:rPr>
          <w:rFonts w:asciiTheme="minorHAnsi" w:hAnsiTheme="minorHAnsi" w:cstheme="minorHAnsi"/>
          <w:sz w:val="20"/>
          <w:szCs w:val="20"/>
        </w:rPr>
        <w:t xml:space="preserve">applicable </w:t>
      </w:r>
      <w:r w:rsidR="004011E4" w:rsidRPr="00F264FF">
        <w:rPr>
          <w:rFonts w:asciiTheme="minorHAnsi" w:hAnsiTheme="minorHAnsi" w:cstheme="minorHAnsi"/>
          <w:sz w:val="20"/>
          <w:szCs w:val="20"/>
        </w:rPr>
        <w:t>D</w:t>
      </w:r>
      <w:r w:rsidRPr="00F264FF">
        <w:rPr>
          <w:rFonts w:asciiTheme="minorHAnsi" w:hAnsiTheme="minorHAnsi" w:cstheme="minorHAnsi"/>
          <w:sz w:val="20"/>
          <w:szCs w:val="20"/>
        </w:rPr>
        <w:t>ocumentation</w:t>
      </w:r>
      <w:r w:rsidR="00727919">
        <w:rPr>
          <w:rFonts w:asciiTheme="minorHAnsi" w:hAnsiTheme="minorHAnsi" w:cstheme="minorHAnsi"/>
          <w:sz w:val="20"/>
          <w:szCs w:val="20"/>
        </w:rPr>
        <w:t xml:space="preserve">; otherwise, </w:t>
      </w:r>
      <w:r w:rsidR="00727919" w:rsidRPr="00F264FF">
        <w:rPr>
          <w:rFonts w:asciiTheme="minorHAnsi" w:hAnsiTheme="minorHAnsi" w:cstheme="minorHAnsi"/>
          <w:sz w:val="20"/>
          <w:szCs w:val="20"/>
        </w:rPr>
        <w:t xml:space="preserve">Licensee shall not copy </w:t>
      </w:r>
      <w:r w:rsidR="00C80F17">
        <w:rPr>
          <w:rFonts w:asciiTheme="minorHAnsi" w:hAnsiTheme="minorHAnsi" w:cstheme="minorHAnsi"/>
          <w:sz w:val="20"/>
          <w:szCs w:val="20"/>
        </w:rPr>
        <w:t xml:space="preserve">or distribute </w:t>
      </w:r>
      <w:r w:rsidR="00727919" w:rsidRPr="00F264FF">
        <w:rPr>
          <w:rFonts w:asciiTheme="minorHAnsi" w:hAnsiTheme="minorHAnsi" w:cstheme="minorHAnsi"/>
          <w:sz w:val="20"/>
          <w:szCs w:val="20"/>
        </w:rPr>
        <w:t>the Software</w:t>
      </w:r>
      <w:r w:rsidR="00727919">
        <w:rPr>
          <w:rFonts w:asciiTheme="minorHAnsi" w:hAnsiTheme="minorHAnsi" w:cstheme="minorHAnsi"/>
          <w:sz w:val="20"/>
          <w:szCs w:val="20"/>
        </w:rPr>
        <w:t>, the</w:t>
      </w:r>
      <w:r w:rsidR="00727919" w:rsidRPr="00F264FF">
        <w:rPr>
          <w:rFonts w:asciiTheme="minorHAnsi" w:hAnsiTheme="minorHAnsi" w:cstheme="minorHAnsi"/>
          <w:sz w:val="20"/>
          <w:szCs w:val="20"/>
        </w:rPr>
        <w:t xml:space="preserve"> Documentation or any other written materials accompanying the Software</w:t>
      </w:r>
      <w:r w:rsidR="004011E4" w:rsidRPr="00F264FF">
        <w:rPr>
          <w:rFonts w:asciiTheme="minorHAnsi" w:hAnsiTheme="minorHAnsi" w:cstheme="minorHAnsi"/>
          <w:sz w:val="20"/>
          <w:szCs w:val="20"/>
        </w:rPr>
        <w:t>.</w:t>
      </w:r>
      <w:r w:rsidR="00F264FF" w:rsidRPr="00F264FF">
        <w:rPr>
          <w:rFonts w:asciiTheme="minorHAnsi" w:hAnsiTheme="minorHAnsi" w:cstheme="minorHAnsi"/>
          <w:sz w:val="20"/>
          <w:szCs w:val="20"/>
        </w:rPr>
        <w:t xml:space="preserve">  </w:t>
      </w:r>
      <w:r w:rsidRPr="00F264FF">
        <w:rPr>
          <w:rFonts w:asciiTheme="minorHAnsi" w:hAnsiTheme="minorHAnsi" w:cstheme="minorHAnsi"/>
          <w:sz w:val="20"/>
          <w:szCs w:val="20"/>
        </w:rPr>
        <w:t xml:space="preserve">Licensee will be responsible for ensuring that </w:t>
      </w:r>
      <w:proofErr w:type="gramStart"/>
      <w:r w:rsidR="00AA11B6" w:rsidRPr="00F264FF">
        <w:rPr>
          <w:rFonts w:asciiTheme="minorHAnsi" w:hAnsiTheme="minorHAnsi" w:cstheme="minorHAnsi"/>
          <w:sz w:val="20"/>
          <w:szCs w:val="20"/>
        </w:rPr>
        <w:t>any and all</w:t>
      </w:r>
      <w:proofErr w:type="gramEnd"/>
      <w:r w:rsidR="00AA11B6" w:rsidRPr="00F264FF">
        <w:rPr>
          <w:rFonts w:asciiTheme="minorHAnsi" w:hAnsiTheme="minorHAnsi" w:cstheme="minorHAnsi"/>
          <w:sz w:val="20"/>
          <w:szCs w:val="20"/>
        </w:rPr>
        <w:t xml:space="preserve"> </w:t>
      </w:r>
      <w:r w:rsidRPr="00F264FF">
        <w:rPr>
          <w:rFonts w:asciiTheme="minorHAnsi" w:hAnsiTheme="minorHAnsi" w:cstheme="minorHAnsi"/>
          <w:sz w:val="20"/>
          <w:szCs w:val="20"/>
        </w:rPr>
        <w:t xml:space="preserve">use </w:t>
      </w:r>
      <w:r w:rsidR="00AA11B6" w:rsidRPr="00F264FF">
        <w:rPr>
          <w:rFonts w:asciiTheme="minorHAnsi" w:hAnsiTheme="minorHAnsi" w:cstheme="minorHAnsi"/>
          <w:sz w:val="20"/>
          <w:szCs w:val="20"/>
        </w:rPr>
        <w:t>of the Software by its Users</w:t>
      </w:r>
      <w:r w:rsidR="00F30FEC">
        <w:rPr>
          <w:rFonts w:asciiTheme="minorHAnsi" w:hAnsiTheme="minorHAnsi" w:cstheme="minorHAnsi"/>
          <w:sz w:val="20"/>
          <w:szCs w:val="20"/>
        </w:rPr>
        <w:t>, MSPs and customers</w:t>
      </w:r>
      <w:r w:rsidR="00AA11B6" w:rsidRPr="00F264FF">
        <w:rPr>
          <w:rFonts w:asciiTheme="minorHAnsi" w:hAnsiTheme="minorHAnsi" w:cstheme="minorHAnsi"/>
          <w:sz w:val="20"/>
          <w:szCs w:val="20"/>
        </w:rPr>
        <w:t xml:space="preserve"> is </w:t>
      </w:r>
      <w:r w:rsidR="00F264FF" w:rsidRPr="00F264FF">
        <w:rPr>
          <w:rFonts w:asciiTheme="minorHAnsi" w:hAnsiTheme="minorHAnsi" w:cstheme="minorHAnsi"/>
          <w:sz w:val="20"/>
          <w:szCs w:val="20"/>
        </w:rPr>
        <w:t>permitted by this Agreement</w:t>
      </w:r>
      <w:r w:rsidRPr="00F264FF">
        <w:rPr>
          <w:rFonts w:asciiTheme="minorHAnsi" w:hAnsiTheme="minorHAnsi" w:cstheme="minorHAnsi"/>
          <w:sz w:val="20"/>
          <w:szCs w:val="20"/>
        </w:rPr>
        <w:t xml:space="preserve">.  </w:t>
      </w:r>
      <w:r w:rsidR="00C34D55">
        <w:rPr>
          <w:rFonts w:asciiTheme="minorHAnsi" w:hAnsiTheme="minorHAnsi" w:cstheme="minorHAnsi"/>
          <w:sz w:val="20"/>
          <w:szCs w:val="20"/>
        </w:rPr>
        <w:t>The</w:t>
      </w:r>
      <w:r w:rsidR="00C34D55" w:rsidRPr="00F264FF">
        <w:rPr>
          <w:rFonts w:asciiTheme="minorHAnsi" w:hAnsiTheme="minorHAnsi" w:cstheme="minorHAnsi"/>
          <w:sz w:val="20"/>
          <w:szCs w:val="20"/>
        </w:rPr>
        <w:t xml:space="preserve"> </w:t>
      </w:r>
      <w:r w:rsidR="00810379" w:rsidRPr="00F264FF">
        <w:rPr>
          <w:rFonts w:asciiTheme="minorHAnsi" w:hAnsiTheme="minorHAnsi" w:cstheme="minorHAnsi"/>
          <w:sz w:val="20"/>
          <w:szCs w:val="20"/>
        </w:rPr>
        <w:t xml:space="preserve">Software licensed </w:t>
      </w:r>
      <w:r w:rsidR="00C34D55">
        <w:rPr>
          <w:rFonts w:asciiTheme="minorHAnsi" w:hAnsiTheme="minorHAnsi" w:cstheme="minorHAnsi"/>
          <w:sz w:val="20"/>
          <w:szCs w:val="20"/>
        </w:rPr>
        <w:t xml:space="preserve">or the Service provided </w:t>
      </w:r>
      <w:r w:rsidR="00810379" w:rsidRPr="00F264FF">
        <w:rPr>
          <w:rFonts w:asciiTheme="minorHAnsi" w:hAnsiTheme="minorHAnsi" w:cstheme="minorHAnsi"/>
          <w:sz w:val="20"/>
          <w:szCs w:val="20"/>
        </w:rPr>
        <w:t xml:space="preserve">hereunder is licensed </w:t>
      </w:r>
      <w:r w:rsidR="00C34D55">
        <w:rPr>
          <w:rFonts w:asciiTheme="minorHAnsi" w:hAnsiTheme="minorHAnsi" w:cstheme="minorHAnsi"/>
          <w:sz w:val="20"/>
          <w:szCs w:val="20"/>
        </w:rPr>
        <w:t xml:space="preserve">or provided, as applicable, </w:t>
      </w:r>
      <w:r w:rsidR="00A04CFF">
        <w:rPr>
          <w:rFonts w:asciiTheme="minorHAnsi" w:hAnsiTheme="minorHAnsi" w:cstheme="minorHAnsi"/>
          <w:sz w:val="20"/>
          <w:szCs w:val="20"/>
        </w:rPr>
        <w:t xml:space="preserve">solely </w:t>
      </w:r>
      <w:r w:rsidR="00810379" w:rsidRPr="00F264FF">
        <w:rPr>
          <w:rFonts w:asciiTheme="minorHAnsi" w:hAnsiTheme="minorHAnsi" w:cstheme="minorHAnsi"/>
          <w:sz w:val="20"/>
          <w:szCs w:val="20"/>
        </w:rPr>
        <w:t xml:space="preserve">for use </w:t>
      </w:r>
      <w:r w:rsidR="00A95F37">
        <w:rPr>
          <w:rFonts w:asciiTheme="minorHAnsi" w:hAnsiTheme="minorHAnsi" w:cstheme="minorHAnsi"/>
          <w:sz w:val="20"/>
          <w:szCs w:val="20"/>
        </w:rPr>
        <w:t>in connection with</w:t>
      </w:r>
      <w:r w:rsidR="00A95F37" w:rsidRPr="00F264FF">
        <w:rPr>
          <w:rFonts w:asciiTheme="minorHAnsi" w:hAnsiTheme="minorHAnsi" w:cstheme="minorHAnsi"/>
          <w:sz w:val="20"/>
          <w:szCs w:val="20"/>
        </w:rPr>
        <w:t xml:space="preserve"> </w:t>
      </w:r>
      <w:r w:rsidR="00891767" w:rsidRPr="00F264FF">
        <w:rPr>
          <w:rFonts w:asciiTheme="minorHAnsi" w:hAnsiTheme="minorHAnsi" w:cstheme="minorHAnsi"/>
          <w:sz w:val="20"/>
          <w:szCs w:val="20"/>
        </w:rPr>
        <w:t>Licensee’s</w:t>
      </w:r>
      <w:r w:rsidR="00810379" w:rsidRPr="00F264FF">
        <w:rPr>
          <w:rFonts w:asciiTheme="minorHAnsi" w:hAnsiTheme="minorHAnsi" w:cstheme="minorHAnsi"/>
          <w:sz w:val="20"/>
          <w:szCs w:val="20"/>
        </w:rPr>
        <w:t xml:space="preserve"> internal business requirements</w:t>
      </w:r>
      <w:r w:rsidR="00891767" w:rsidRPr="00F264FF">
        <w:rPr>
          <w:rFonts w:asciiTheme="minorHAnsi" w:hAnsiTheme="minorHAnsi" w:cstheme="minorHAnsi"/>
          <w:sz w:val="20"/>
          <w:szCs w:val="20"/>
        </w:rPr>
        <w:t xml:space="preserve">, </w:t>
      </w:r>
      <w:r w:rsidR="00C34D55">
        <w:rPr>
          <w:rFonts w:asciiTheme="minorHAnsi" w:hAnsiTheme="minorHAnsi" w:cstheme="minorHAnsi"/>
          <w:sz w:val="20"/>
          <w:szCs w:val="20"/>
        </w:rPr>
        <w:t xml:space="preserve">or the provision of </w:t>
      </w:r>
      <w:r w:rsidR="00810379" w:rsidRPr="00F264FF">
        <w:rPr>
          <w:rFonts w:asciiTheme="minorHAnsi" w:hAnsiTheme="minorHAnsi" w:cstheme="minorHAnsi"/>
          <w:sz w:val="20"/>
          <w:szCs w:val="20"/>
        </w:rPr>
        <w:t>any</w:t>
      </w:r>
      <w:r w:rsidR="00C34D55">
        <w:rPr>
          <w:rFonts w:asciiTheme="minorHAnsi" w:hAnsiTheme="minorHAnsi" w:cstheme="minorHAnsi"/>
          <w:sz w:val="20"/>
          <w:szCs w:val="20"/>
        </w:rPr>
        <w:t xml:space="preserve"> permitted MSP services provided by</w:t>
      </w:r>
      <w:r w:rsidR="00810379" w:rsidRPr="00F264FF">
        <w:rPr>
          <w:rFonts w:asciiTheme="minorHAnsi" w:hAnsiTheme="minorHAnsi" w:cstheme="minorHAnsi"/>
          <w:sz w:val="20"/>
          <w:szCs w:val="20"/>
        </w:rPr>
        <w:t xml:space="preserve"> Licensee </w:t>
      </w:r>
      <w:r w:rsidR="00C34D55">
        <w:rPr>
          <w:rFonts w:asciiTheme="minorHAnsi" w:hAnsiTheme="minorHAnsi" w:cstheme="minorHAnsi"/>
          <w:sz w:val="20"/>
          <w:szCs w:val="20"/>
        </w:rPr>
        <w:t xml:space="preserve">to its </w:t>
      </w:r>
      <w:r w:rsidR="00C34D55">
        <w:rPr>
          <w:rFonts w:asciiTheme="minorHAnsi" w:hAnsiTheme="minorHAnsi" w:cstheme="minorHAnsi"/>
          <w:sz w:val="20"/>
          <w:szCs w:val="20"/>
        </w:rPr>
        <w:lastRenderedPageBreak/>
        <w:t>customers</w:t>
      </w:r>
      <w:r w:rsidR="00810379" w:rsidRPr="00F264FF">
        <w:rPr>
          <w:rFonts w:asciiTheme="minorHAnsi" w:hAnsiTheme="minorHAnsi" w:cstheme="minorHAnsi"/>
          <w:sz w:val="20"/>
          <w:szCs w:val="20"/>
        </w:rPr>
        <w:t xml:space="preserve"> (the </w:t>
      </w:r>
      <w:r w:rsidR="000C5B7A" w:rsidRPr="00F264FF">
        <w:rPr>
          <w:rFonts w:asciiTheme="minorHAnsi" w:hAnsiTheme="minorHAnsi" w:cstheme="minorHAnsi"/>
          <w:sz w:val="20"/>
          <w:szCs w:val="20"/>
        </w:rPr>
        <w:t>“</w:t>
      </w:r>
      <w:r w:rsidR="00810379" w:rsidRPr="00F264FF">
        <w:rPr>
          <w:rFonts w:asciiTheme="minorHAnsi" w:hAnsiTheme="minorHAnsi" w:cstheme="minorHAnsi"/>
          <w:b/>
          <w:bCs/>
          <w:sz w:val="20"/>
          <w:szCs w:val="20"/>
        </w:rPr>
        <w:t>Licensee’s Customers</w:t>
      </w:r>
      <w:r w:rsidR="000C5B7A" w:rsidRPr="00F264FF">
        <w:rPr>
          <w:rFonts w:asciiTheme="minorHAnsi" w:hAnsiTheme="minorHAnsi" w:cstheme="minorHAnsi"/>
          <w:sz w:val="20"/>
          <w:szCs w:val="20"/>
        </w:rPr>
        <w:t>”</w:t>
      </w:r>
      <w:r w:rsidR="00810379" w:rsidRPr="00F264FF">
        <w:rPr>
          <w:rFonts w:asciiTheme="minorHAnsi" w:hAnsiTheme="minorHAnsi" w:cstheme="minorHAnsi"/>
          <w:sz w:val="20"/>
          <w:szCs w:val="20"/>
        </w:rPr>
        <w:t>)</w:t>
      </w:r>
      <w:r w:rsidR="00891767" w:rsidRPr="00F264FF">
        <w:rPr>
          <w:rFonts w:asciiTheme="minorHAnsi" w:hAnsiTheme="minorHAnsi" w:cstheme="minorHAnsi"/>
          <w:sz w:val="20"/>
          <w:szCs w:val="20"/>
        </w:rPr>
        <w:t xml:space="preserve"> and </w:t>
      </w:r>
      <w:r w:rsidR="00810379" w:rsidRPr="00F264FF">
        <w:rPr>
          <w:rFonts w:asciiTheme="minorHAnsi" w:hAnsiTheme="minorHAnsi" w:cstheme="minorHAnsi"/>
          <w:sz w:val="20"/>
          <w:szCs w:val="20"/>
        </w:rPr>
        <w:t>may not be used for any other purpose</w:t>
      </w:r>
      <w:r w:rsidR="001F56AF">
        <w:rPr>
          <w:rFonts w:asciiTheme="minorHAnsi" w:hAnsiTheme="minorHAnsi" w:cstheme="minorHAnsi"/>
          <w:sz w:val="20"/>
          <w:szCs w:val="20"/>
        </w:rPr>
        <w:t xml:space="preserve">, and </w:t>
      </w:r>
      <w:proofErr w:type="gramStart"/>
      <w:r w:rsidR="001F56AF">
        <w:rPr>
          <w:rFonts w:asciiTheme="minorHAnsi" w:hAnsiTheme="minorHAnsi" w:cstheme="minorHAnsi"/>
          <w:sz w:val="20"/>
          <w:szCs w:val="20"/>
        </w:rPr>
        <w:t>any and all</w:t>
      </w:r>
      <w:proofErr w:type="gramEnd"/>
      <w:r w:rsidR="001F56AF">
        <w:rPr>
          <w:rFonts w:asciiTheme="minorHAnsi" w:hAnsiTheme="minorHAnsi" w:cstheme="minorHAnsi"/>
          <w:sz w:val="20"/>
          <w:szCs w:val="20"/>
        </w:rPr>
        <w:t xml:space="preserve"> such use</w:t>
      </w:r>
      <w:r w:rsidR="00C80F17">
        <w:rPr>
          <w:rFonts w:asciiTheme="minorHAnsi" w:hAnsiTheme="minorHAnsi" w:cstheme="minorHAnsi"/>
          <w:sz w:val="20"/>
          <w:szCs w:val="20"/>
        </w:rPr>
        <w:t>s</w:t>
      </w:r>
      <w:r w:rsidR="001F56AF">
        <w:rPr>
          <w:rFonts w:asciiTheme="minorHAnsi" w:hAnsiTheme="minorHAnsi" w:cstheme="minorHAnsi"/>
          <w:sz w:val="20"/>
          <w:szCs w:val="20"/>
        </w:rPr>
        <w:t xml:space="preserve"> shall be subject to all of the terms and conditions of this Agreement applicable to Licensee</w:t>
      </w:r>
      <w:r w:rsidR="00810379" w:rsidRPr="00F264FF">
        <w:rPr>
          <w:rFonts w:asciiTheme="minorHAnsi" w:hAnsiTheme="minorHAnsi" w:cstheme="minorHAnsi"/>
          <w:sz w:val="20"/>
          <w:szCs w:val="20"/>
        </w:rPr>
        <w:t xml:space="preserve">.  </w:t>
      </w:r>
    </w:p>
    <w:p w14:paraId="4E038053" w14:textId="70343ECD" w:rsidR="00A50DB4" w:rsidRPr="00F264FF" w:rsidRDefault="00A50DB4" w:rsidP="00B33EAB">
      <w:pPr>
        <w:pStyle w:val="List"/>
        <w:widowControl w:val="0"/>
        <w:numPr>
          <w:ilvl w:val="0"/>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b/>
          <w:sz w:val="20"/>
          <w:szCs w:val="20"/>
        </w:rPr>
        <w:t>Restrictions.</w:t>
      </w:r>
      <w:r w:rsidRPr="00F264FF">
        <w:rPr>
          <w:rFonts w:asciiTheme="minorHAnsi" w:hAnsiTheme="minorHAnsi" w:cstheme="minorHAnsi"/>
          <w:sz w:val="20"/>
          <w:szCs w:val="20"/>
        </w:rPr>
        <w:t xml:space="preserve">  Licensee will not remove, alter</w:t>
      </w:r>
      <w:r w:rsidR="00C80F17">
        <w:rPr>
          <w:rFonts w:asciiTheme="minorHAnsi" w:hAnsiTheme="minorHAnsi" w:cstheme="minorHAnsi"/>
          <w:sz w:val="20"/>
          <w:szCs w:val="20"/>
        </w:rPr>
        <w:t>,</w:t>
      </w:r>
      <w:r w:rsidRPr="00F264FF">
        <w:rPr>
          <w:rFonts w:asciiTheme="minorHAnsi" w:hAnsiTheme="minorHAnsi" w:cstheme="minorHAnsi"/>
          <w:sz w:val="20"/>
          <w:szCs w:val="20"/>
        </w:rPr>
        <w:t xml:space="preserve"> or obscure proprietary notices that appear on or in the Software and Documentation, and will reproduce them on or in any copies.  Licensee will not (and will not allow any </w:t>
      </w:r>
      <w:r w:rsidR="009F7F5B">
        <w:rPr>
          <w:rFonts w:asciiTheme="minorHAnsi" w:hAnsiTheme="minorHAnsi" w:cstheme="minorHAnsi"/>
          <w:sz w:val="20"/>
          <w:szCs w:val="20"/>
        </w:rPr>
        <w:t xml:space="preserve">User or other </w:t>
      </w:r>
      <w:r w:rsidRPr="00F264FF">
        <w:rPr>
          <w:rFonts w:asciiTheme="minorHAnsi" w:hAnsiTheme="minorHAnsi" w:cstheme="minorHAnsi"/>
          <w:sz w:val="20"/>
          <w:szCs w:val="20"/>
        </w:rPr>
        <w:t>third party</w:t>
      </w:r>
      <w:r w:rsidR="009F7F5B">
        <w:rPr>
          <w:rFonts w:asciiTheme="minorHAnsi" w:hAnsiTheme="minorHAnsi" w:cstheme="minorHAnsi"/>
          <w:sz w:val="20"/>
          <w:szCs w:val="20"/>
        </w:rPr>
        <w:t>,</w:t>
      </w:r>
      <w:r w:rsidRPr="00F264FF">
        <w:rPr>
          <w:rFonts w:asciiTheme="minorHAnsi" w:hAnsiTheme="minorHAnsi" w:cstheme="minorHAnsi"/>
          <w:sz w:val="20"/>
          <w:szCs w:val="20"/>
        </w:rPr>
        <w:t xml:space="preserve"> </w:t>
      </w:r>
      <w:r w:rsidR="000B7D7F" w:rsidRPr="00F264FF">
        <w:rPr>
          <w:rFonts w:asciiTheme="minorHAnsi" w:hAnsiTheme="minorHAnsi" w:cstheme="minorHAnsi"/>
          <w:sz w:val="20"/>
          <w:szCs w:val="20"/>
        </w:rPr>
        <w:t>including Licensee’s Customers, to</w:t>
      </w:r>
      <w:r w:rsidRPr="00F264FF">
        <w:rPr>
          <w:rFonts w:asciiTheme="minorHAnsi" w:hAnsiTheme="minorHAnsi" w:cstheme="minorHAnsi"/>
          <w:sz w:val="20"/>
          <w:szCs w:val="20"/>
        </w:rPr>
        <w:t>) (i)  decompile, disassemble, reverse compile</w:t>
      </w:r>
      <w:r w:rsidR="00C80F17">
        <w:rPr>
          <w:rFonts w:asciiTheme="minorHAnsi" w:hAnsiTheme="minorHAnsi" w:cstheme="minorHAnsi"/>
          <w:sz w:val="20"/>
          <w:szCs w:val="20"/>
        </w:rPr>
        <w:t>,</w:t>
      </w:r>
      <w:r w:rsidRPr="00F264FF">
        <w:rPr>
          <w:rFonts w:asciiTheme="minorHAnsi" w:hAnsiTheme="minorHAnsi" w:cstheme="minorHAnsi"/>
          <w:sz w:val="20"/>
          <w:szCs w:val="20"/>
        </w:rPr>
        <w:t xml:space="preserve"> or reverse engineer or attempt to discover any source code or underlying ideas or algorithms of any Software (except to the extent that applicable law prohibits such restrictions), (ii) modify, or create derivative works based on the Software (iii)  provide, sell, give, rent, lease, lend, loan, distribute, transfer, use for timesharing or service bureau purposes or otherwise use or allow others to use the Software for the benefit of any third party</w:t>
      </w:r>
      <w:r w:rsidR="004C37B4" w:rsidRPr="00F264FF">
        <w:rPr>
          <w:rFonts w:asciiTheme="minorHAnsi" w:hAnsiTheme="minorHAnsi" w:cstheme="minorHAnsi"/>
          <w:sz w:val="20"/>
          <w:szCs w:val="20"/>
        </w:rPr>
        <w:t xml:space="preserve"> (except to the extent that the Software forms part of the services being provided by Licensee to Licensee's Customers)</w:t>
      </w:r>
      <w:r w:rsidRPr="00F264FF">
        <w:rPr>
          <w:rFonts w:asciiTheme="minorHAnsi" w:hAnsiTheme="minorHAnsi" w:cstheme="minorHAnsi"/>
          <w:sz w:val="20"/>
          <w:szCs w:val="20"/>
        </w:rPr>
        <w:t xml:space="preserve">, (iv) use any Software, or allow the transfer, transmission, export, or re-export of any Software or portion thereof, in violation of any U.S. or any other applicable export control laws or regulations, (v) develop </w:t>
      </w:r>
      <w:r w:rsidR="009F7F5B">
        <w:rPr>
          <w:rFonts w:asciiTheme="minorHAnsi" w:hAnsiTheme="minorHAnsi" w:cstheme="minorHAnsi"/>
          <w:sz w:val="20"/>
          <w:szCs w:val="20"/>
        </w:rPr>
        <w:t xml:space="preserve">keys or </w:t>
      </w:r>
      <w:r w:rsidR="008C21E2">
        <w:rPr>
          <w:rFonts w:asciiTheme="minorHAnsi" w:hAnsiTheme="minorHAnsi" w:cstheme="minorHAnsi"/>
          <w:sz w:val="20"/>
          <w:szCs w:val="20"/>
        </w:rPr>
        <w:t>license codes</w:t>
      </w:r>
      <w:r w:rsidRPr="00F264FF">
        <w:rPr>
          <w:rFonts w:asciiTheme="minorHAnsi" w:hAnsiTheme="minorHAnsi" w:cstheme="minorHAnsi"/>
          <w:sz w:val="20"/>
          <w:szCs w:val="20"/>
        </w:rPr>
        <w:t xml:space="preserve"> other </w:t>
      </w:r>
      <w:r w:rsidR="008C559E" w:rsidRPr="00F264FF">
        <w:rPr>
          <w:rFonts w:asciiTheme="minorHAnsi" w:hAnsiTheme="minorHAnsi" w:cstheme="minorHAnsi"/>
          <w:sz w:val="20"/>
          <w:szCs w:val="20"/>
        </w:rPr>
        <w:t>than</w:t>
      </w:r>
      <w:r w:rsidRPr="00F264FF">
        <w:rPr>
          <w:rFonts w:asciiTheme="minorHAnsi" w:hAnsiTheme="minorHAnsi" w:cstheme="minorHAnsi"/>
          <w:sz w:val="20"/>
          <w:szCs w:val="20"/>
        </w:rPr>
        <w:t xml:space="preserve"> </w:t>
      </w:r>
      <w:r w:rsidR="009F7F5B">
        <w:rPr>
          <w:rFonts w:asciiTheme="minorHAnsi" w:hAnsiTheme="minorHAnsi" w:cstheme="minorHAnsi"/>
          <w:sz w:val="20"/>
          <w:szCs w:val="20"/>
        </w:rPr>
        <w:t xml:space="preserve">license </w:t>
      </w:r>
      <w:r w:rsidRPr="00F264FF">
        <w:rPr>
          <w:rFonts w:asciiTheme="minorHAnsi" w:hAnsiTheme="minorHAnsi" w:cstheme="minorHAnsi"/>
          <w:sz w:val="20"/>
          <w:szCs w:val="20"/>
        </w:rPr>
        <w:t xml:space="preserve">keys provided by </w:t>
      </w:r>
      <w:r w:rsidR="00EA5EC6" w:rsidRPr="00F264FF">
        <w:rPr>
          <w:rFonts w:asciiTheme="minorHAnsi" w:hAnsiTheme="minorHAnsi" w:cstheme="minorHAnsi"/>
          <w:sz w:val="20"/>
          <w:szCs w:val="20"/>
        </w:rPr>
        <w:t>Kaseya</w:t>
      </w:r>
      <w:r w:rsidR="009F7F5B">
        <w:rPr>
          <w:rFonts w:asciiTheme="minorHAnsi" w:hAnsiTheme="minorHAnsi" w:cstheme="minorHAnsi"/>
          <w:sz w:val="20"/>
          <w:szCs w:val="20"/>
        </w:rPr>
        <w:t xml:space="preserve"> for the Software</w:t>
      </w:r>
      <w:r w:rsidRPr="00F264FF">
        <w:rPr>
          <w:rFonts w:asciiTheme="minorHAnsi" w:hAnsiTheme="minorHAnsi" w:cstheme="minorHAnsi"/>
          <w:sz w:val="20"/>
          <w:szCs w:val="20"/>
        </w:rPr>
        <w:t xml:space="preserve"> or attempt to defeat </w:t>
      </w:r>
      <w:r w:rsidR="00C80F17">
        <w:rPr>
          <w:rFonts w:asciiTheme="minorHAnsi" w:hAnsiTheme="minorHAnsi" w:cstheme="minorHAnsi"/>
          <w:sz w:val="20"/>
          <w:szCs w:val="20"/>
        </w:rPr>
        <w:t xml:space="preserve">or circumvent </w:t>
      </w:r>
      <w:r w:rsidR="009F7F5B">
        <w:rPr>
          <w:rFonts w:asciiTheme="minorHAnsi" w:hAnsiTheme="minorHAnsi" w:cstheme="minorHAnsi"/>
          <w:sz w:val="20"/>
          <w:szCs w:val="20"/>
        </w:rPr>
        <w:t>any</w:t>
      </w:r>
      <w:r w:rsidR="009F7F5B" w:rsidRPr="00F264FF">
        <w:rPr>
          <w:rFonts w:asciiTheme="minorHAnsi" w:hAnsiTheme="minorHAnsi" w:cstheme="minorHAnsi"/>
          <w:sz w:val="20"/>
          <w:szCs w:val="20"/>
        </w:rPr>
        <w:t xml:space="preserve"> </w:t>
      </w:r>
      <w:r w:rsidR="009F7F5B">
        <w:rPr>
          <w:rFonts w:asciiTheme="minorHAnsi" w:hAnsiTheme="minorHAnsi" w:cstheme="minorHAnsi"/>
          <w:sz w:val="20"/>
          <w:szCs w:val="20"/>
        </w:rPr>
        <w:t>such</w:t>
      </w:r>
      <w:r w:rsidR="009F7F5B" w:rsidRPr="00F264FF">
        <w:rPr>
          <w:rFonts w:asciiTheme="minorHAnsi" w:hAnsiTheme="minorHAnsi" w:cstheme="minorHAnsi"/>
          <w:sz w:val="20"/>
          <w:szCs w:val="20"/>
        </w:rPr>
        <w:t xml:space="preserve"> </w:t>
      </w:r>
      <w:r w:rsidRPr="00F264FF">
        <w:rPr>
          <w:rFonts w:asciiTheme="minorHAnsi" w:hAnsiTheme="minorHAnsi" w:cstheme="minorHAnsi"/>
          <w:sz w:val="20"/>
          <w:szCs w:val="20"/>
        </w:rPr>
        <w:t>keys</w:t>
      </w:r>
      <w:r w:rsidR="009F7F5B">
        <w:rPr>
          <w:rFonts w:asciiTheme="minorHAnsi" w:hAnsiTheme="minorHAnsi" w:cstheme="minorHAnsi"/>
          <w:sz w:val="20"/>
          <w:szCs w:val="20"/>
        </w:rPr>
        <w:t xml:space="preserve"> or any other access restrictions included in the Software</w:t>
      </w:r>
      <w:r w:rsidRPr="00F264FF">
        <w:rPr>
          <w:rFonts w:asciiTheme="minorHAnsi" w:hAnsiTheme="minorHAnsi" w:cstheme="minorHAnsi"/>
          <w:sz w:val="20"/>
          <w:szCs w:val="20"/>
        </w:rPr>
        <w:t xml:space="preserve"> or determine how</w:t>
      </w:r>
      <w:r w:rsidR="009F7F5B">
        <w:rPr>
          <w:rFonts w:asciiTheme="minorHAnsi" w:hAnsiTheme="minorHAnsi" w:cstheme="minorHAnsi"/>
          <w:sz w:val="20"/>
          <w:szCs w:val="20"/>
        </w:rPr>
        <w:t xml:space="preserve"> any such keys</w:t>
      </w:r>
      <w:r w:rsidRPr="00F264FF">
        <w:rPr>
          <w:rFonts w:asciiTheme="minorHAnsi" w:hAnsiTheme="minorHAnsi" w:cstheme="minorHAnsi"/>
          <w:sz w:val="20"/>
          <w:szCs w:val="20"/>
        </w:rPr>
        <w:t xml:space="preserve"> are developed, or (vi) use or copy the Software except as expressly permitted in Section </w:t>
      </w:r>
      <w:r w:rsidR="006F2514" w:rsidRPr="00F264FF">
        <w:rPr>
          <w:rFonts w:asciiTheme="minorHAnsi" w:hAnsiTheme="minorHAnsi" w:cstheme="minorHAnsi"/>
          <w:sz w:val="20"/>
          <w:szCs w:val="20"/>
        </w:rPr>
        <w:t>2</w:t>
      </w:r>
      <w:r w:rsidRPr="00F264FF">
        <w:rPr>
          <w:rFonts w:asciiTheme="minorHAnsi" w:hAnsiTheme="minorHAnsi" w:cstheme="minorHAnsi"/>
          <w:sz w:val="20"/>
          <w:szCs w:val="20"/>
        </w:rPr>
        <w:t>.  All the limitations and restrictions on Software in this Agreement also apply to Documentation.</w:t>
      </w:r>
    </w:p>
    <w:p w14:paraId="775EBC6D" w14:textId="410A4E4B" w:rsidR="00AA11B6" w:rsidRPr="00F264FF" w:rsidRDefault="00AA11B6" w:rsidP="00B33EAB">
      <w:pPr>
        <w:pStyle w:val="List"/>
        <w:widowControl w:val="0"/>
        <w:numPr>
          <w:ilvl w:val="0"/>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b/>
          <w:bCs/>
          <w:sz w:val="20"/>
          <w:szCs w:val="20"/>
        </w:rPr>
        <w:t>Usage Limits</w:t>
      </w:r>
      <w:r w:rsidRPr="00F264FF">
        <w:rPr>
          <w:rFonts w:asciiTheme="minorHAnsi" w:hAnsiTheme="minorHAnsi" w:cstheme="minorHAnsi"/>
          <w:sz w:val="20"/>
          <w:szCs w:val="20"/>
        </w:rPr>
        <w:t xml:space="preserve">.  Licensee’s usage of the Software is subject to usage limits, including, for example, the quantities specified in </w:t>
      </w:r>
      <w:r w:rsidR="000C5BE9" w:rsidRPr="00F264FF">
        <w:rPr>
          <w:rFonts w:asciiTheme="minorHAnsi" w:hAnsiTheme="minorHAnsi" w:cstheme="minorHAnsi"/>
          <w:sz w:val="20"/>
          <w:szCs w:val="20"/>
        </w:rPr>
        <w:t xml:space="preserve">an </w:t>
      </w:r>
      <w:r w:rsidRPr="00F264FF">
        <w:rPr>
          <w:rFonts w:asciiTheme="minorHAnsi" w:hAnsiTheme="minorHAnsi" w:cstheme="minorHAnsi"/>
          <w:sz w:val="20"/>
          <w:szCs w:val="20"/>
        </w:rPr>
        <w:t xml:space="preserve">Order Form.  Unless otherwise specified, (a) a quantity in an Order Form </w:t>
      </w:r>
      <w:r w:rsidR="008C21E2">
        <w:rPr>
          <w:rFonts w:asciiTheme="minorHAnsi" w:hAnsiTheme="minorHAnsi" w:cstheme="minorHAnsi"/>
          <w:sz w:val="20"/>
          <w:szCs w:val="20"/>
        </w:rPr>
        <w:t xml:space="preserve">may </w:t>
      </w:r>
      <w:r w:rsidRPr="00F264FF">
        <w:rPr>
          <w:rFonts w:asciiTheme="minorHAnsi" w:hAnsiTheme="minorHAnsi" w:cstheme="minorHAnsi"/>
          <w:sz w:val="20"/>
          <w:szCs w:val="20"/>
        </w:rPr>
        <w:t xml:space="preserve">refer to </w:t>
      </w:r>
      <w:r w:rsidR="008C21E2">
        <w:rPr>
          <w:rFonts w:asciiTheme="minorHAnsi" w:hAnsiTheme="minorHAnsi" w:cstheme="minorHAnsi"/>
          <w:sz w:val="20"/>
          <w:szCs w:val="20"/>
        </w:rPr>
        <w:t>sets, users, devices, storage or other metrics as applicable to</w:t>
      </w:r>
      <w:r w:rsidRPr="00F264FF">
        <w:rPr>
          <w:rFonts w:asciiTheme="minorHAnsi" w:hAnsiTheme="minorHAnsi" w:cstheme="minorHAnsi"/>
          <w:sz w:val="20"/>
          <w:szCs w:val="20"/>
        </w:rPr>
        <w:t xml:space="preserve"> the Software or Service</w:t>
      </w:r>
      <w:r w:rsidR="008C21E2">
        <w:rPr>
          <w:rFonts w:asciiTheme="minorHAnsi" w:hAnsiTheme="minorHAnsi" w:cstheme="minorHAnsi"/>
          <w:sz w:val="20"/>
          <w:szCs w:val="20"/>
        </w:rPr>
        <w:t>,</w:t>
      </w:r>
      <w:r w:rsidRPr="00F264FF">
        <w:rPr>
          <w:rFonts w:asciiTheme="minorHAnsi" w:hAnsiTheme="minorHAnsi" w:cstheme="minorHAnsi"/>
          <w:sz w:val="20"/>
          <w:szCs w:val="20"/>
        </w:rPr>
        <w:t xml:space="preserve"> </w:t>
      </w:r>
      <w:r w:rsidR="008C21E2">
        <w:rPr>
          <w:rFonts w:asciiTheme="minorHAnsi" w:hAnsiTheme="minorHAnsi" w:cstheme="minorHAnsi"/>
          <w:sz w:val="20"/>
          <w:szCs w:val="20"/>
        </w:rPr>
        <w:t>and such usage of the Software or Service may not exceed the applicable usage metric</w:t>
      </w:r>
      <w:r w:rsidRPr="00F264FF">
        <w:rPr>
          <w:rFonts w:asciiTheme="minorHAnsi" w:hAnsiTheme="minorHAnsi" w:cstheme="minorHAnsi"/>
          <w:sz w:val="20"/>
          <w:szCs w:val="20"/>
        </w:rPr>
        <w:t xml:space="preserve">, (b) a User’s password may not be shared with any other </w:t>
      </w:r>
      <w:r w:rsidR="008A53D7">
        <w:rPr>
          <w:rFonts w:asciiTheme="minorHAnsi" w:hAnsiTheme="minorHAnsi" w:cstheme="minorHAnsi"/>
          <w:sz w:val="20"/>
          <w:szCs w:val="20"/>
        </w:rPr>
        <w:t>User or person</w:t>
      </w:r>
      <w:r w:rsidRPr="00F264FF">
        <w:rPr>
          <w:rFonts w:asciiTheme="minorHAnsi" w:hAnsiTheme="minorHAnsi" w:cstheme="minorHAnsi"/>
          <w:sz w:val="20"/>
          <w:szCs w:val="20"/>
        </w:rPr>
        <w:t xml:space="preserve">, </w:t>
      </w:r>
      <w:r w:rsidR="00C80F17">
        <w:rPr>
          <w:rFonts w:asciiTheme="minorHAnsi" w:hAnsiTheme="minorHAnsi" w:cstheme="minorHAnsi"/>
          <w:sz w:val="20"/>
          <w:szCs w:val="20"/>
        </w:rPr>
        <w:t xml:space="preserve">or used simultaneously with multiple instances of the Software, </w:t>
      </w:r>
      <w:r w:rsidRPr="00F264FF">
        <w:rPr>
          <w:rFonts w:asciiTheme="minorHAnsi" w:hAnsiTheme="minorHAnsi" w:cstheme="minorHAnsi"/>
          <w:sz w:val="20"/>
          <w:szCs w:val="20"/>
        </w:rPr>
        <w:t xml:space="preserve">and (c) a User identification may be reassigned to a new individual replacing one who no longer requires use of the Software or Service.  If Licensee exceeds a contractual usage limit, Licensee will execute an Order Form for additional quantities of the applicable Software promptly upon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’s request, and/or pay any invoice for excess usage in accordance with the payment terms and pricing set forth in this Agreement and any Order Form.</w:t>
      </w:r>
    </w:p>
    <w:p w14:paraId="086F9E5B" w14:textId="0DA27439" w:rsidR="00AA11B6" w:rsidRPr="00F264FF" w:rsidRDefault="00AA11B6" w:rsidP="00B33EAB">
      <w:pPr>
        <w:pStyle w:val="List"/>
        <w:widowControl w:val="0"/>
        <w:numPr>
          <w:ilvl w:val="0"/>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b/>
          <w:bCs/>
          <w:sz w:val="20"/>
          <w:szCs w:val="20"/>
        </w:rPr>
        <w:t>Responsibilities</w:t>
      </w:r>
      <w:r w:rsidRPr="00F264FF">
        <w:rPr>
          <w:rFonts w:asciiTheme="minorHAnsi" w:hAnsiTheme="minorHAnsi" w:cstheme="minorHAnsi"/>
          <w:sz w:val="20"/>
          <w:szCs w:val="20"/>
        </w:rPr>
        <w:t xml:space="preserve">.  </w:t>
      </w:r>
      <w:r w:rsidR="00AD7DC7" w:rsidRPr="00F264FF">
        <w:rPr>
          <w:rFonts w:asciiTheme="minorHAnsi" w:hAnsiTheme="minorHAnsi" w:cstheme="minorHAnsi"/>
          <w:sz w:val="20"/>
          <w:szCs w:val="20"/>
        </w:rPr>
        <w:t>Licensee</w:t>
      </w:r>
      <w:r w:rsidRPr="00F264FF">
        <w:rPr>
          <w:rFonts w:asciiTheme="minorHAnsi" w:hAnsiTheme="minorHAnsi" w:cstheme="minorHAnsi"/>
          <w:sz w:val="20"/>
          <w:szCs w:val="20"/>
        </w:rPr>
        <w:t xml:space="preserve"> will (a) be responsible for </w:t>
      </w:r>
      <w:r w:rsidR="00AD7DC7" w:rsidRPr="00F264FF">
        <w:rPr>
          <w:rFonts w:asciiTheme="minorHAnsi" w:hAnsiTheme="minorHAnsi" w:cstheme="minorHAnsi"/>
          <w:sz w:val="20"/>
          <w:szCs w:val="20"/>
        </w:rPr>
        <w:t xml:space="preserve">its </w:t>
      </w:r>
      <w:r w:rsidRPr="00F264FF">
        <w:rPr>
          <w:rFonts w:asciiTheme="minorHAnsi" w:hAnsiTheme="minorHAnsi" w:cstheme="minorHAnsi"/>
          <w:sz w:val="20"/>
          <w:szCs w:val="20"/>
        </w:rPr>
        <w:t xml:space="preserve">Users’ compliance with this Agreement, (b) be responsible for the accuracy, quality and legality of </w:t>
      </w:r>
      <w:r w:rsidR="00FC0195" w:rsidRPr="00F264FF">
        <w:rPr>
          <w:rFonts w:asciiTheme="minorHAnsi" w:hAnsiTheme="minorHAnsi" w:cstheme="minorHAnsi"/>
          <w:sz w:val="20"/>
          <w:szCs w:val="20"/>
        </w:rPr>
        <w:t>Customer</w:t>
      </w:r>
      <w:r w:rsidRPr="00F264FF">
        <w:rPr>
          <w:rFonts w:asciiTheme="minorHAnsi" w:hAnsiTheme="minorHAnsi" w:cstheme="minorHAnsi"/>
          <w:sz w:val="20"/>
          <w:szCs w:val="20"/>
        </w:rPr>
        <w:t xml:space="preserve"> Data and the means by which </w:t>
      </w:r>
      <w:r w:rsidR="00FC0195" w:rsidRPr="00F264FF">
        <w:rPr>
          <w:rFonts w:asciiTheme="minorHAnsi" w:hAnsiTheme="minorHAnsi" w:cstheme="minorHAnsi"/>
          <w:sz w:val="20"/>
          <w:szCs w:val="20"/>
        </w:rPr>
        <w:t>Licensee</w:t>
      </w:r>
      <w:r w:rsidRPr="00F264FF">
        <w:rPr>
          <w:rFonts w:asciiTheme="minorHAnsi" w:hAnsiTheme="minorHAnsi" w:cstheme="minorHAnsi"/>
          <w:sz w:val="20"/>
          <w:szCs w:val="20"/>
        </w:rPr>
        <w:t xml:space="preserve"> </w:t>
      </w:r>
      <w:r w:rsidR="008A53D7" w:rsidRPr="00F264FF">
        <w:rPr>
          <w:rFonts w:asciiTheme="minorHAnsi" w:hAnsiTheme="minorHAnsi" w:cstheme="minorHAnsi"/>
          <w:sz w:val="20"/>
          <w:szCs w:val="20"/>
        </w:rPr>
        <w:t>acquire</w:t>
      </w:r>
      <w:r w:rsidR="008A53D7">
        <w:rPr>
          <w:rFonts w:asciiTheme="minorHAnsi" w:hAnsiTheme="minorHAnsi" w:cstheme="minorHAnsi"/>
          <w:sz w:val="20"/>
          <w:szCs w:val="20"/>
        </w:rPr>
        <w:t>s and uses</w:t>
      </w:r>
      <w:r w:rsidR="008A53D7" w:rsidRPr="00F264FF">
        <w:rPr>
          <w:rFonts w:asciiTheme="minorHAnsi" w:hAnsiTheme="minorHAnsi" w:cstheme="minorHAnsi"/>
          <w:sz w:val="20"/>
          <w:szCs w:val="20"/>
        </w:rPr>
        <w:t xml:space="preserve"> </w:t>
      </w:r>
      <w:r w:rsidR="00FC0195" w:rsidRPr="00F264FF">
        <w:rPr>
          <w:rFonts w:asciiTheme="minorHAnsi" w:hAnsiTheme="minorHAnsi" w:cstheme="minorHAnsi"/>
          <w:sz w:val="20"/>
          <w:szCs w:val="20"/>
        </w:rPr>
        <w:t>any Customer</w:t>
      </w:r>
      <w:r w:rsidRPr="00F264FF">
        <w:rPr>
          <w:rFonts w:asciiTheme="minorHAnsi" w:hAnsiTheme="minorHAnsi" w:cstheme="minorHAnsi"/>
          <w:sz w:val="20"/>
          <w:szCs w:val="20"/>
        </w:rPr>
        <w:t xml:space="preserve"> Data, (c) use commercially reasonable efforts to prevent unauthorized access to or use of </w:t>
      </w:r>
      <w:r w:rsidR="00FC0195" w:rsidRPr="00F264FF">
        <w:rPr>
          <w:rFonts w:asciiTheme="minorHAnsi" w:hAnsiTheme="minorHAnsi" w:cstheme="minorHAnsi"/>
          <w:sz w:val="20"/>
          <w:szCs w:val="20"/>
        </w:rPr>
        <w:t xml:space="preserve">the Software, </w:t>
      </w:r>
      <w:r w:rsidRPr="00F264FF">
        <w:rPr>
          <w:rFonts w:asciiTheme="minorHAnsi" w:hAnsiTheme="minorHAnsi" w:cstheme="minorHAnsi"/>
          <w:sz w:val="20"/>
          <w:szCs w:val="20"/>
        </w:rPr>
        <w:t xml:space="preserve">Services and </w:t>
      </w:r>
      <w:r w:rsidR="00FC0195" w:rsidRPr="00F264FF">
        <w:rPr>
          <w:rFonts w:asciiTheme="minorHAnsi" w:hAnsiTheme="minorHAnsi" w:cstheme="minorHAnsi"/>
          <w:sz w:val="20"/>
          <w:szCs w:val="20"/>
        </w:rPr>
        <w:t>Customer Data</w:t>
      </w:r>
      <w:r w:rsidRPr="00F264FF">
        <w:rPr>
          <w:rFonts w:asciiTheme="minorHAnsi" w:hAnsiTheme="minorHAnsi" w:cstheme="minorHAnsi"/>
          <w:sz w:val="20"/>
          <w:szCs w:val="20"/>
        </w:rPr>
        <w:t xml:space="preserve">, and notify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promptly of any such unauthorized access or use, (d) use </w:t>
      </w:r>
      <w:r w:rsidR="00FC0195" w:rsidRPr="00F264FF">
        <w:rPr>
          <w:rFonts w:asciiTheme="minorHAnsi" w:hAnsiTheme="minorHAnsi" w:cstheme="minorHAnsi"/>
          <w:sz w:val="20"/>
          <w:szCs w:val="20"/>
        </w:rPr>
        <w:t xml:space="preserve">the Software </w:t>
      </w:r>
      <w:r w:rsidRPr="00F264FF">
        <w:rPr>
          <w:rFonts w:asciiTheme="minorHAnsi" w:hAnsiTheme="minorHAnsi" w:cstheme="minorHAnsi"/>
          <w:sz w:val="20"/>
          <w:szCs w:val="20"/>
        </w:rPr>
        <w:t xml:space="preserve">only in accordance with </w:t>
      </w:r>
      <w:r w:rsidR="00FC0195" w:rsidRPr="00F264FF">
        <w:rPr>
          <w:rFonts w:asciiTheme="minorHAnsi" w:hAnsiTheme="minorHAnsi" w:cstheme="minorHAnsi"/>
          <w:sz w:val="20"/>
          <w:szCs w:val="20"/>
        </w:rPr>
        <w:t>its</w:t>
      </w:r>
      <w:r w:rsidRPr="00F264FF">
        <w:rPr>
          <w:rFonts w:asciiTheme="minorHAnsi" w:hAnsiTheme="minorHAnsi" w:cstheme="minorHAnsi"/>
          <w:sz w:val="20"/>
          <w:szCs w:val="20"/>
        </w:rPr>
        <w:t xml:space="preserve"> Documentation and applicable laws and government regulations, and (e) comply with terms of service of </w:t>
      </w:r>
      <w:r w:rsidR="0099151D" w:rsidRPr="00F264FF">
        <w:rPr>
          <w:rFonts w:asciiTheme="minorHAnsi" w:hAnsiTheme="minorHAnsi" w:cstheme="minorHAnsi"/>
          <w:sz w:val="20"/>
          <w:szCs w:val="20"/>
        </w:rPr>
        <w:t>Kaseya</w:t>
      </w:r>
      <w:r w:rsidR="00FC0195" w:rsidRPr="00F264FF">
        <w:rPr>
          <w:rFonts w:asciiTheme="minorHAnsi" w:hAnsiTheme="minorHAnsi" w:cstheme="minorHAnsi"/>
          <w:sz w:val="20"/>
          <w:szCs w:val="20"/>
        </w:rPr>
        <w:t xml:space="preserve"> as </w:t>
      </w:r>
      <w:r w:rsidR="00AD7DC7" w:rsidRPr="00F264FF">
        <w:rPr>
          <w:rFonts w:asciiTheme="minorHAnsi" w:hAnsiTheme="minorHAnsi" w:cstheme="minorHAnsi"/>
          <w:sz w:val="20"/>
          <w:szCs w:val="20"/>
        </w:rPr>
        <w:t xml:space="preserve">published </w:t>
      </w:r>
      <w:r w:rsidR="00FC0195" w:rsidRPr="00F264FF">
        <w:rPr>
          <w:rFonts w:asciiTheme="minorHAnsi" w:hAnsiTheme="minorHAnsi" w:cstheme="minorHAnsi"/>
          <w:sz w:val="20"/>
          <w:szCs w:val="20"/>
        </w:rPr>
        <w:t xml:space="preserve">from time to time </w:t>
      </w:r>
      <w:r w:rsidR="00AD7DC7" w:rsidRPr="00F264FF">
        <w:rPr>
          <w:rFonts w:asciiTheme="minorHAnsi" w:hAnsiTheme="minorHAnsi" w:cstheme="minorHAnsi"/>
          <w:sz w:val="20"/>
          <w:szCs w:val="20"/>
        </w:rPr>
        <w:t>on</w:t>
      </w:r>
      <w:r w:rsidR="00FC0195" w:rsidRPr="00F264FF">
        <w:rPr>
          <w:rFonts w:asciiTheme="minorHAnsi" w:hAnsiTheme="minorHAnsi" w:cstheme="minorHAnsi"/>
          <w:sz w:val="20"/>
          <w:szCs w:val="20"/>
        </w:rPr>
        <w:t xml:space="preserve"> </w:t>
      </w:r>
      <w:r w:rsidR="00EA5EC6" w:rsidRPr="00F264FF">
        <w:rPr>
          <w:rFonts w:asciiTheme="minorHAnsi" w:hAnsiTheme="minorHAnsi" w:cstheme="minorHAnsi"/>
          <w:sz w:val="20"/>
          <w:szCs w:val="20"/>
        </w:rPr>
        <w:t>Kaseya</w:t>
      </w:r>
      <w:r w:rsidR="00FC0195" w:rsidRPr="00F264FF">
        <w:rPr>
          <w:rFonts w:asciiTheme="minorHAnsi" w:hAnsiTheme="minorHAnsi" w:cstheme="minorHAnsi"/>
          <w:sz w:val="20"/>
          <w:szCs w:val="20"/>
        </w:rPr>
        <w:t>’s website(s)</w:t>
      </w:r>
      <w:r w:rsidR="008A53D7">
        <w:rPr>
          <w:rFonts w:asciiTheme="minorHAnsi" w:hAnsiTheme="minorHAnsi" w:cstheme="minorHAnsi"/>
          <w:sz w:val="20"/>
          <w:szCs w:val="20"/>
        </w:rPr>
        <w:t>, which are hereby incorporated into this Agreement by reference</w:t>
      </w:r>
      <w:r w:rsidR="00FC0195" w:rsidRPr="00F264FF">
        <w:rPr>
          <w:rFonts w:asciiTheme="minorHAnsi" w:hAnsiTheme="minorHAnsi" w:cstheme="minorHAnsi"/>
          <w:sz w:val="20"/>
          <w:szCs w:val="20"/>
        </w:rPr>
        <w:t>.</w:t>
      </w:r>
    </w:p>
    <w:p w14:paraId="054A8D2C" w14:textId="436A61EC" w:rsidR="00217F34" w:rsidRPr="00F264FF" w:rsidRDefault="007B2448" w:rsidP="00B33EAB">
      <w:pPr>
        <w:pStyle w:val="List"/>
        <w:widowControl w:val="0"/>
        <w:numPr>
          <w:ilvl w:val="0"/>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b/>
          <w:sz w:val="20"/>
          <w:szCs w:val="20"/>
        </w:rPr>
        <w:t>Third Party Materials.</w:t>
      </w:r>
      <w:r w:rsidRPr="00F264FF">
        <w:rPr>
          <w:rFonts w:asciiTheme="minorHAnsi" w:hAnsiTheme="minorHAnsi" w:cstheme="minorHAnsi"/>
          <w:sz w:val="20"/>
          <w:szCs w:val="20"/>
        </w:rPr>
        <w:t xml:space="preserve">  Some </w:t>
      </w:r>
      <w:proofErr w:type="gramStart"/>
      <w:r w:rsidRPr="00F264FF">
        <w:rPr>
          <w:rFonts w:asciiTheme="minorHAnsi" w:hAnsiTheme="minorHAnsi" w:cstheme="minorHAnsi"/>
          <w:sz w:val="20"/>
          <w:szCs w:val="20"/>
        </w:rPr>
        <w:t>Third Party</w:t>
      </w:r>
      <w:proofErr w:type="gramEnd"/>
      <w:r w:rsidRPr="00F264FF">
        <w:rPr>
          <w:rFonts w:asciiTheme="minorHAnsi" w:hAnsiTheme="minorHAnsi" w:cstheme="minorHAnsi"/>
          <w:sz w:val="20"/>
          <w:szCs w:val="20"/>
        </w:rPr>
        <w:t xml:space="preserve"> Materials may be subject to other terms and conditions, which </w:t>
      </w:r>
      <w:r w:rsidR="00C80F17">
        <w:rPr>
          <w:rFonts w:asciiTheme="minorHAnsi" w:hAnsiTheme="minorHAnsi" w:cstheme="minorHAnsi"/>
          <w:sz w:val="20"/>
          <w:szCs w:val="20"/>
        </w:rPr>
        <w:t>may be</w:t>
      </w:r>
      <w:r w:rsidR="00C80F17" w:rsidRPr="00F264FF">
        <w:rPr>
          <w:rFonts w:asciiTheme="minorHAnsi" w:hAnsiTheme="minorHAnsi" w:cstheme="minorHAnsi"/>
          <w:sz w:val="20"/>
          <w:szCs w:val="20"/>
        </w:rPr>
        <w:t xml:space="preserve"> </w:t>
      </w:r>
      <w:r w:rsidRPr="00F264FF">
        <w:rPr>
          <w:rFonts w:asciiTheme="minorHAnsi" w:hAnsiTheme="minorHAnsi" w:cstheme="minorHAnsi"/>
          <w:sz w:val="20"/>
          <w:szCs w:val="20"/>
        </w:rPr>
        <w:t xml:space="preserve">found in a </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Read Me</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 xml:space="preserve"> or </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About</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 xml:space="preserve"> </w:t>
      </w:r>
      <w:r w:rsidR="0007186F">
        <w:rPr>
          <w:rFonts w:asciiTheme="minorHAnsi" w:hAnsiTheme="minorHAnsi" w:cstheme="minorHAnsi"/>
          <w:sz w:val="20"/>
          <w:szCs w:val="20"/>
        </w:rPr>
        <w:t xml:space="preserve">or similar </w:t>
      </w:r>
      <w:r w:rsidRPr="00F264FF">
        <w:rPr>
          <w:rFonts w:asciiTheme="minorHAnsi" w:hAnsiTheme="minorHAnsi" w:cstheme="minorHAnsi"/>
          <w:sz w:val="20"/>
          <w:szCs w:val="20"/>
        </w:rPr>
        <w:t>file in the Software</w:t>
      </w:r>
      <w:r w:rsidR="00DC2C30">
        <w:rPr>
          <w:rFonts w:asciiTheme="minorHAnsi" w:hAnsiTheme="minorHAnsi" w:cstheme="minorHAnsi"/>
          <w:sz w:val="20"/>
          <w:szCs w:val="20"/>
        </w:rPr>
        <w:t xml:space="preserve"> or Software documentation</w:t>
      </w:r>
      <w:r w:rsidRPr="00F264FF">
        <w:rPr>
          <w:rFonts w:asciiTheme="minorHAnsi" w:hAnsiTheme="minorHAnsi" w:cstheme="minorHAnsi"/>
          <w:sz w:val="20"/>
          <w:szCs w:val="20"/>
        </w:rPr>
        <w:t xml:space="preserve">.  If </w:t>
      </w:r>
      <w:r w:rsidR="00252153" w:rsidRPr="00F264FF">
        <w:rPr>
          <w:rFonts w:asciiTheme="minorHAnsi" w:hAnsiTheme="minorHAnsi" w:cstheme="minorHAnsi"/>
          <w:sz w:val="20"/>
          <w:szCs w:val="20"/>
        </w:rPr>
        <w:t>Licensee does</w:t>
      </w:r>
      <w:r w:rsidRPr="00F264FF">
        <w:rPr>
          <w:rFonts w:asciiTheme="minorHAnsi" w:hAnsiTheme="minorHAnsi" w:cstheme="minorHAnsi"/>
          <w:sz w:val="20"/>
          <w:szCs w:val="20"/>
        </w:rPr>
        <w:t xml:space="preserve"> not agree to such terms, </w:t>
      </w:r>
      <w:r w:rsidR="00252153" w:rsidRPr="00F264FF">
        <w:rPr>
          <w:rFonts w:asciiTheme="minorHAnsi" w:hAnsiTheme="minorHAnsi" w:cstheme="minorHAnsi"/>
          <w:sz w:val="20"/>
          <w:szCs w:val="20"/>
        </w:rPr>
        <w:t xml:space="preserve">Licensee </w:t>
      </w:r>
      <w:r w:rsidRPr="00F264FF">
        <w:rPr>
          <w:rFonts w:asciiTheme="minorHAnsi" w:hAnsiTheme="minorHAnsi" w:cstheme="minorHAnsi"/>
          <w:sz w:val="20"/>
          <w:szCs w:val="20"/>
        </w:rPr>
        <w:t>agree</w:t>
      </w:r>
      <w:r w:rsidR="00252153" w:rsidRPr="00F264FF">
        <w:rPr>
          <w:rFonts w:asciiTheme="minorHAnsi" w:hAnsiTheme="minorHAnsi" w:cstheme="minorHAnsi"/>
          <w:sz w:val="20"/>
          <w:szCs w:val="20"/>
        </w:rPr>
        <w:t>s</w:t>
      </w:r>
      <w:r w:rsidRPr="00F264FF">
        <w:rPr>
          <w:rFonts w:asciiTheme="minorHAnsi" w:hAnsiTheme="minorHAnsi" w:cstheme="minorHAnsi"/>
          <w:sz w:val="20"/>
          <w:szCs w:val="20"/>
        </w:rPr>
        <w:t xml:space="preserve"> not to use the Software or </w:t>
      </w:r>
      <w:r w:rsidR="00252153" w:rsidRPr="00F264FF">
        <w:rPr>
          <w:rFonts w:asciiTheme="minorHAnsi" w:hAnsiTheme="minorHAnsi" w:cstheme="minorHAnsi"/>
          <w:sz w:val="20"/>
          <w:szCs w:val="20"/>
        </w:rPr>
        <w:t xml:space="preserve">any </w:t>
      </w:r>
      <w:proofErr w:type="gramStart"/>
      <w:r w:rsidRPr="00F264FF">
        <w:rPr>
          <w:rFonts w:asciiTheme="minorHAnsi" w:hAnsiTheme="minorHAnsi" w:cstheme="minorHAnsi"/>
          <w:sz w:val="20"/>
          <w:szCs w:val="20"/>
        </w:rPr>
        <w:t>Third Party</w:t>
      </w:r>
      <w:proofErr w:type="gramEnd"/>
      <w:r w:rsidRPr="00F264FF">
        <w:rPr>
          <w:rFonts w:asciiTheme="minorHAnsi" w:hAnsiTheme="minorHAnsi" w:cstheme="minorHAnsi"/>
          <w:sz w:val="20"/>
          <w:szCs w:val="20"/>
        </w:rPr>
        <w:t xml:space="preserve"> </w:t>
      </w:r>
      <w:r w:rsidR="00252153" w:rsidRPr="00F264FF">
        <w:rPr>
          <w:rFonts w:asciiTheme="minorHAnsi" w:hAnsiTheme="minorHAnsi" w:cstheme="minorHAnsi"/>
          <w:sz w:val="20"/>
          <w:szCs w:val="20"/>
        </w:rPr>
        <w:t xml:space="preserve">Materials. </w:t>
      </w:r>
    </w:p>
    <w:p w14:paraId="321E1D77" w14:textId="40B2B11D" w:rsidR="00A50DB4" w:rsidRPr="00F264FF" w:rsidRDefault="00217F34" w:rsidP="00B33EAB">
      <w:pPr>
        <w:pStyle w:val="List"/>
        <w:widowControl w:val="0"/>
        <w:numPr>
          <w:ilvl w:val="0"/>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b/>
          <w:bCs/>
          <w:sz w:val="20"/>
          <w:szCs w:val="20"/>
        </w:rPr>
        <w:t>Customer Data</w:t>
      </w:r>
      <w:r w:rsidRPr="00F264FF">
        <w:rPr>
          <w:rFonts w:asciiTheme="minorHAnsi" w:hAnsiTheme="minorHAnsi" w:cstheme="minorHAnsi"/>
          <w:sz w:val="20"/>
          <w:szCs w:val="20"/>
        </w:rPr>
        <w:t xml:space="preserve">.    </w:t>
      </w:r>
      <w:r w:rsidR="00575CB3" w:rsidRPr="00F264FF">
        <w:rPr>
          <w:rFonts w:asciiTheme="minorHAnsi" w:hAnsiTheme="minorHAnsi" w:cstheme="minorHAnsi"/>
          <w:sz w:val="20"/>
          <w:szCs w:val="20"/>
        </w:rPr>
        <w:t xml:space="preserve">Licensee </w:t>
      </w:r>
      <w:r w:rsidRPr="00F264FF">
        <w:rPr>
          <w:rFonts w:asciiTheme="minorHAnsi" w:hAnsiTheme="minorHAnsi" w:cstheme="minorHAnsi"/>
          <w:sz w:val="20"/>
          <w:szCs w:val="20"/>
        </w:rPr>
        <w:t>hereby grant</w:t>
      </w:r>
      <w:r w:rsidR="00575CB3" w:rsidRPr="00F264FF">
        <w:rPr>
          <w:rFonts w:asciiTheme="minorHAnsi" w:hAnsiTheme="minorHAnsi" w:cstheme="minorHAnsi"/>
          <w:sz w:val="20"/>
          <w:szCs w:val="20"/>
        </w:rPr>
        <w:t xml:space="preserve">s to </w:t>
      </w:r>
      <w:r w:rsidR="00EA5EC6" w:rsidRPr="00F264FF">
        <w:rPr>
          <w:rFonts w:asciiTheme="minorHAnsi" w:hAnsiTheme="minorHAnsi" w:cstheme="minorHAnsi"/>
          <w:sz w:val="20"/>
          <w:szCs w:val="20"/>
        </w:rPr>
        <w:t>Kaseya</w:t>
      </w:r>
      <w:r w:rsidR="00575CB3" w:rsidRPr="00F264FF">
        <w:rPr>
          <w:rFonts w:asciiTheme="minorHAnsi" w:hAnsiTheme="minorHAnsi" w:cstheme="minorHAnsi"/>
          <w:sz w:val="20"/>
          <w:szCs w:val="20"/>
        </w:rPr>
        <w:t xml:space="preserve"> </w:t>
      </w:r>
      <w:r w:rsidRPr="00F264FF">
        <w:rPr>
          <w:rFonts w:asciiTheme="minorHAnsi" w:hAnsiTheme="minorHAnsi" w:cstheme="minorHAnsi"/>
          <w:sz w:val="20"/>
          <w:szCs w:val="20"/>
        </w:rPr>
        <w:t xml:space="preserve">a nonexclusive, worldwide, royalty-free, fully-paid, transferable license to host, cache, record, copy, view, and display Customer Data for the purpose of providing </w:t>
      </w:r>
      <w:r w:rsidR="00DD5429">
        <w:rPr>
          <w:rFonts w:asciiTheme="minorHAnsi" w:hAnsiTheme="minorHAnsi" w:cstheme="minorHAnsi"/>
          <w:sz w:val="20"/>
          <w:szCs w:val="20"/>
        </w:rPr>
        <w:t>the</w:t>
      </w:r>
      <w:r w:rsidR="00DD5429" w:rsidRPr="00F264FF">
        <w:rPr>
          <w:rFonts w:asciiTheme="minorHAnsi" w:hAnsiTheme="minorHAnsi" w:cstheme="minorHAnsi"/>
          <w:sz w:val="20"/>
          <w:szCs w:val="20"/>
        </w:rPr>
        <w:t xml:space="preserve"> </w:t>
      </w:r>
      <w:r w:rsidR="00575CB3" w:rsidRPr="00F264FF">
        <w:rPr>
          <w:rFonts w:asciiTheme="minorHAnsi" w:hAnsiTheme="minorHAnsi" w:cstheme="minorHAnsi"/>
          <w:sz w:val="20"/>
          <w:szCs w:val="20"/>
        </w:rPr>
        <w:t xml:space="preserve">Software and </w:t>
      </w:r>
      <w:r w:rsidR="00DD5429">
        <w:rPr>
          <w:rFonts w:asciiTheme="minorHAnsi" w:hAnsiTheme="minorHAnsi" w:cstheme="minorHAnsi"/>
          <w:sz w:val="20"/>
          <w:szCs w:val="20"/>
        </w:rPr>
        <w:t>S</w:t>
      </w:r>
      <w:r w:rsidR="00575CB3" w:rsidRPr="00F264FF">
        <w:rPr>
          <w:rFonts w:asciiTheme="minorHAnsi" w:hAnsiTheme="minorHAnsi" w:cstheme="minorHAnsi"/>
          <w:sz w:val="20"/>
          <w:szCs w:val="20"/>
        </w:rPr>
        <w:t xml:space="preserve">ervices </w:t>
      </w:r>
      <w:r w:rsidR="00DD5429">
        <w:rPr>
          <w:rFonts w:asciiTheme="minorHAnsi" w:hAnsiTheme="minorHAnsi" w:cstheme="minorHAnsi"/>
          <w:sz w:val="20"/>
          <w:szCs w:val="20"/>
        </w:rPr>
        <w:t>to Licensee</w:t>
      </w:r>
      <w:r w:rsidR="00765F05">
        <w:rPr>
          <w:rFonts w:asciiTheme="minorHAnsi" w:hAnsiTheme="minorHAnsi" w:cstheme="minorHAnsi"/>
          <w:sz w:val="20"/>
          <w:szCs w:val="20"/>
        </w:rPr>
        <w:t xml:space="preserve"> such as</w:t>
      </w:r>
      <w:r w:rsidRPr="00F264FF">
        <w:rPr>
          <w:rFonts w:asciiTheme="minorHAnsi" w:hAnsiTheme="minorHAnsi" w:cstheme="minorHAnsi"/>
          <w:sz w:val="20"/>
          <w:szCs w:val="20"/>
        </w:rPr>
        <w:t xml:space="preserve">: (a) internal use by </w:t>
      </w:r>
      <w:r w:rsidR="00EA5EC6" w:rsidRPr="00F264FF">
        <w:rPr>
          <w:rFonts w:asciiTheme="minorHAnsi" w:hAnsiTheme="minorHAnsi" w:cstheme="minorHAnsi"/>
          <w:sz w:val="20"/>
          <w:szCs w:val="20"/>
        </w:rPr>
        <w:t>Kaseya</w:t>
      </w:r>
      <w:r w:rsidR="00575CB3" w:rsidRPr="00F264FF">
        <w:rPr>
          <w:rFonts w:asciiTheme="minorHAnsi" w:hAnsiTheme="minorHAnsi" w:cstheme="minorHAnsi"/>
          <w:sz w:val="20"/>
          <w:szCs w:val="20"/>
        </w:rPr>
        <w:t xml:space="preserve"> and its affiliates</w:t>
      </w:r>
      <w:r w:rsidRPr="00F264FF">
        <w:rPr>
          <w:rFonts w:asciiTheme="minorHAnsi" w:hAnsiTheme="minorHAnsi" w:cstheme="minorHAnsi"/>
          <w:sz w:val="20"/>
          <w:szCs w:val="20"/>
        </w:rPr>
        <w:t xml:space="preserve">; (b) any purpose related to the billing, activation, provision, maintenance, </w:t>
      </w:r>
      <w:r w:rsidR="00575CB3" w:rsidRPr="00F264FF">
        <w:rPr>
          <w:rFonts w:asciiTheme="minorHAnsi" w:hAnsiTheme="minorHAnsi" w:cstheme="minorHAnsi"/>
          <w:sz w:val="20"/>
          <w:szCs w:val="20"/>
        </w:rPr>
        <w:t>u</w:t>
      </w:r>
      <w:r w:rsidRPr="00F264FF">
        <w:rPr>
          <w:rFonts w:asciiTheme="minorHAnsi" w:hAnsiTheme="minorHAnsi" w:cstheme="minorHAnsi"/>
          <w:sz w:val="20"/>
          <w:szCs w:val="20"/>
        </w:rPr>
        <w:t xml:space="preserve">pgrades, </w:t>
      </w:r>
      <w:r w:rsidR="00575CB3" w:rsidRPr="00F264FF">
        <w:rPr>
          <w:rFonts w:asciiTheme="minorHAnsi" w:hAnsiTheme="minorHAnsi" w:cstheme="minorHAnsi"/>
          <w:sz w:val="20"/>
          <w:szCs w:val="20"/>
        </w:rPr>
        <w:t>u</w:t>
      </w:r>
      <w:r w:rsidRPr="00F264FF">
        <w:rPr>
          <w:rFonts w:asciiTheme="minorHAnsi" w:hAnsiTheme="minorHAnsi" w:cstheme="minorHAnsi"/>
          <w:sz w:val="20"/>
          <w:szCs w:val="20"/>
        </w:rPr>
        <w:t xml:space="preserve">pdates, deactivation and/or use of the </w:t>
      </w:r>
      <w:r w:rsidR="00C80F17">
        <w:rPr>
          <w:rFonts w:asciiTheme="minorHAnsi" w:hAnsiTheme="minorHAnsi" w:cstheme="minorHAnsi"/>
          <w:sz w:val="20"/>
          <w:szCs w:val="20"/>
        </w:rPr>
        <w:t>S</w:t>
      </w:r>
      <w:r w:rsidR="00C80F17" w:rsidRPr="00F264FF">
        <w:rPr>
          <w:rFonts w:asciiTheme="minorHAnsi" w:hAnsiTheme="minorHAnsi" w:cstheme="minorHAnsi"/>
          <w:sz w:val="20"/>
          <w:szCs w:val="20"/>
        </w:rPr>
        <w:t xml:space="preserve">ervice </w:t>
      </w:r>
      <w:r w:rsidRPr="00F264FF">
        <w:rPr>
          <w:rFonts w:asciiTheme="minorHAnsi" w:hAnsiTheme="minorHAnsi" w:cstheme="minorHAnsi"/>
          <w:sz w:val="20"/>
          <w:szCs w:val="20"/>
        </w:rPr>
        <w:t xml:space="preserve">or the Software and/or related products and/or services;  (c) any purposes permitted by any applicable law.  Except as set forth in this Agreement, as between </w:t>
      </w:r>
      <w:r w:rsidR="00EA5EC6" w:rsidRPr="00F264FF">
        <w:rPr>
          <w:rFonts w:asciiTheme="minorHAnsi" w:hAnsiTheme="minorHAnsi" w:cstheme="minorHAnsi"/>
          <w:sz w:val="20"/>
          <w:szCs w:val="20"/>
        </w:rPr>
        <w:t>Kaseya</w:t>
      </w:r>
      <w:r w:rsidR="00575CB3" w:rsidRPr="00F264FF">
        <w:rPr>
          <w:rFonts w:asciiTheme="minorHAnsi" w:hAnsiTheme="minorHAnsi" w:cstheme="minorHAnsi"/>
          <w:sz w:val="20"/>
          <w:szCs w:val="20"/>
        </w:rPr>
        <w:t xml:space="preserve"> and Licensee</w:t>
      </w:r>
      <w:r w:rsidRPr="00F264FF">
        <w:rPr>
          <w:rFonts w:asciiTheme="minorHAnsi" w:hAnsiTheme="minorHAnsi" w:cstheme="minorHAnsi"/>
          <w:sz w:val="20"/>
          <w:szCs w:val="20"/>
        </w:rPr>
        <w:t xml:space="preserve">, </w:t>
      </w:r>
      <w:r w:rsidR="00575CB3" w:rsidRPr="00F264FF">
        <w:rPr>
          <w:rFonts w:asciiTheme="minorHAnsi" w:hAnsiTheme="minorHAnsi" w:cstheme="minorHAnsi"/>
          <w:sz w:val="20"/>
          <w:szCs w:val="20"/>
        </w:rPr>
        <w:t xml:space="preserve">Licensee </w:t>
      </w:r>
      <w:r w:rsidRPr="00F264FF">
        <w:rPr>
          <w:rFonts w:asciiTheme="minorHAnsi" w:hAnsiTheme="minorHAnsi" w:cstheme="minorHAnsi"/>
          <w:sz w:val="20"/>
          <w:szCs w:val="20"/>
        </w:rPr>
        <w:t>retain</w:t>
      </w:r>
      <w:r w:rsidR="00575CB3" w:rsidRPr="00F264FF">
        <w:rPr>
          <w:rFonts w:asciiTheme="minorHAnsi" w:hAnsiTheme="minorHAnsi" w:cstheme="minorHAnsi"/>
          <w:sz w:val="20"/>
          <w:szCs w:val="20"/>
        </w:rPr>
        <w:t>s</w:t>
      </w:r>
      <w:r w:rsidRPr="00F264FF">
        <w:rPr>
          <w:rFonts w:asciiTheme="minorHAnsi" w:hAnsiTheme="minorHAnsi" w:cstheme="minorHAnsi"/>
          <w:sz w:val="20"/>
          <w:szCs w:val="20"/>
        </w:rPr>
        <w:t xml:space="preserve"> all right, title, and interest in and to Customer Data.  </w:t>
      </w:r>
      <w:r w:rsidR="00575CB3" w:rsidRPr="00F264FF">
        <w:rPr>
          <w:rFonts w:asciiTheme="minorHAnsi" w:hAnsiTheme="minorHAnsi" w:cstheme="minorHAnsi"/>
          <w:sz w:val="20"/>
          <w:szCs w:val="20"/>
        </w:rPr>
        <w:t xml:space="preserve">Licensee </w:t>
      </w:r>
      <w:r w:rsidRPr="00F264FF">
        <w:rPr>
          <w:rFonts w:asciiTheme="minorHAnsi" w:hAnsiTheme="minorHAnsi" w:cstheme="minorHAnsi"/>
          <w:sz w:val="20"/>
          <w:szCs w:val="20"/>
        </w:rPr>
        <w:t xml:space="preserve">shall have sole responsibility for the accuracy, quality, integrity, legality, reliability, appropriateness, and right to use Customer </w:t>
      </w:r>
      <w:r w:rsidR="00C531E0" w:rsidRPr="00F264FF">
        <w:rPr>
          <w:rFonts w:asciiTheme="minorHAnsi" w:hAnsiTheme="minorHAnsi" w:cstheme="minorHAnsi"/>
          <w:sz w:val="20"/>
          <w:szCs w:val="20"/>
        </w:rPr>
        <w:t>Data,</w:t>
      </w:r>
      <w:r w:rsidRPr="00F264FF">
        <w:rPr>
          <w:rFonts w:asciiTheme="minorHAnsi" w:hAnsiTheme="minorHAnsi" w:cstheme="minorHAnsi"/>
          <w:sz w:val="20"/>
          <w:szCs w:val="20"/>
        </w:rPr>
        <w:t xml:space="preserve"> and </w:t>
      </w:r>
      <w:r w:rsidR="00575CB3" w:rsidRPr="00F264FF">
        <w:rPr>
          <w:rFonts w:asciiTheme="minorHAnsi" w:hAnsiTheme="minorHAnsi" w:cstheme="minorHAnsi"/>
          <w:sz w:val="20"/>
          <w:szCs w:val="20"/>
        </w:rPr>
        <w:t xml:space="preserve">Licensee </w:t>
      </w:r>
      <w:r w:rsidRPr="00F264FF">
        <w:rPr>
          <w:rFonts w:asciiTheme="minorHAnsi" w:hAnsiTheme="minorHAnsi" w:cstheme="minorHAnsi"/>
          <w:sz w:val="20"/>
          <w:szCs w:val="20"/>
        </w:rPr>
        <w:t>agree</w:t>
      </w:r>
      <w:r w:rsidR="00575CB3" w:rsidRPr="00F264FF">
        <w:rPr>
          <w:rFonts w:asciiTheme="minorHAnsi" w:hAnsiTheme="minorHAnsi" w:cstheme="minorHAnsi"/>
          <w:sz w:val="20"/>
          <w:szCs w:val="20"/>
        </w:rPr>
        <w:t>s</w:t>
      </w:r>
      <w:r w:rsidRPr="00F264FF">
        <w:rPr>
          <w:rFonts w:asciiTheme="minorHAnsi" w:hAnsiTheme="minorHAnsi" w:cstheme="minorHAnsi"/>
          <w:sz w:val="20"/>
          <w:szCs w:val="20"/>
        </w:rPr>
        <w:t xml:space="preserve"> that, except for </w:t>
      </w:r>
      <w:r w:rsidR="00EA5EC6" w:rsidRPr="00F264FF">
        <w:rPr>
          <w:rFonts w:asciiTheme="minorHAnsi" w:hAnsiTheme="minorHAnsi" w:cstheme="minorHAnsi"/>
          <w:sz w:val="20"/>
          <w:szCs w:val="20"/>
        </w:rPr>
        <w:t>Kaseya</w:t>
      </w:r>
      <w:r w:rsidR="00575CB3" w:rsidRPr="00F264FF">
        <w:rPr>
          <w:rFonts w:asciiTheme="minorHAnsi" w:hAnsiTheme="minorHAnsi" w:cstheme="minorHAnsi"/>
          <w:sz w:val="20"/>
          <w:szCs w:val="20"/>
        </w:rPr>
        <w:t xml:space="preserve">’s </w:t>
      </w:r>
      <w:r w:rsidRPr="00F264FF">
        <w:rPr>
          <w:rFonts w:asciiTheme="minorHAnsi" w:hAnsiTheme="minorHAnsi" w:cstheme="minorHAnsi"/>
          <w:sz w:val="20"/>
          <w:szCs w:val="20"/>
        </w:rPr>
        <w:t xml:space="preserve">gross negligence or willful misconduct,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shall not be responsible or liable for the unauthorized access to, alteration of, or deletion, correction, destruction, corruption, damage, </w:t>
      </w:r>
      <w:proofErr w:type="gramStart"/>
      <w:r w:rsidRPr="00F264FF">
        <w:rPr>
          <w:rFonts w:asciiTheme="minorHAnsi" w:hAnsiTheme="minorHAnsi" w:cstheme="minorHAnsi"/>
          <w:sz w:val="20"/>
          <w:szCs w:val="20"/>
        </w:rPr>
        <w:t>loss</w:t>
      </w:r>
      <w:proofErr w:type="gramEnd"/>
      <w:r w:rsidRPr="00F264FF">
        <w:rPr>
          <w:rFonts w:asciiTheme="minorHAnsi" w:hAnsiTheme="minorHAnsi" w:cstheme="minorHAnsi"/>
          <w:sz w:val="20"/>
          <w:szCs w:val="20"/>
        </w:rPr>
        <w:t xml:space="preserve"> or failure to secure or store Customer Data.  </w:t>
      </w:r>
      <w:r w:rsidR="00575CB3" w:rsidRPr="00F264FF">
        <w:rPr>
          <w:rFonts w:asciiTheme="minorHAnsi" w:hAnsiTheme="minorHAnsi" w:cstheme="minorHAnsi"/>
          <w:sz w:val="20"/>
          <w:szCs w:val="20"/>
        </w:rPr>
        <w:t>Licensee</w:t>
      </w:r>
      <w:r w:rsidRPr="00F264FF">
        <w:rPr>
          <w:rFonts w:asciiTheme="minorHAnsi" w:hAnsiTheme="minorHAnsi" w:cstheme="minorHAnsi"/>
          <w:sz w:val="20"/>
          <w:szCs w:val="20"/>
        </w:rPr>
        <w:t xml:space="preserve"> acknowledge</w:t>
      </w:r>
      <w:r w:rsidR="00575CB3" w:rsidRPr="00F264FF">
        <w:rPr>
          <w:rFonts w:asciiTheme="minorHAnsi" w:hAnsiTheme="minorHAnsi" w:cstheme="minorHAnsi"/>
          <w:sz w:val="20"/>
          <w:szCs w:val="20"/>
        </w:rPr>
        <w:t>s and agrees</w:t>
      </w:r>
      <w:r w:rsidRPr="00F264FF">
        <w:rPr>
          <w:rFonts w:asciiTheme="minorHAnsi" w:hAnsiTheme="minorHAnsi" w:cstheme="minorHAnsi"/>
          <w:sz w:val="20"/>
          <w:szCs w:val="20"/>
        </w:rPr>
        <w:t xml:space="preserve"> that </w:t>
      </w:r>
      <w:r w:rsidR="00575CB3" w:rsidRPr="00F264FF">
        <w:rPr>
          <w:rFonts w:asciiTheme="minorHAnsi" w:hAnsiTheme="minorHAnsi" w:cstheme="minorHAnsi"/>
          <w:sz w:val="20"/>
          <w:szCs w:val="20"/>
        </w:rPr>
        <w:t>it</w:t>
      </w:r>
      <w:r w:rsidRPr="00F264FF">
        <w:rPr>
          <w:rFonts w:asciiTheme="minorHAnsi" w:hAnsiTheme="minorHAnsi" w:cstheme="minorHAnsi"/>
          <w:sz w:val="20"/>
          <w:szCs w:val="20"/>
        </w:rPr>
        <w:t xml:space="preserve"> bear</w:t>
      </w:r>
      <w:r w:rsidR="00575CB3" w:rsidRPr="00F264FF">
        <w:rPr>
          <w:rFonts w:asciiTheme="minorHAnsi" w:hAnsiTheme="minorHAnsi" w:cstheme="minorHAnsi"/>
          <w:sz w:val="20"/>
          <w:szCs w:val="20"/>
        </w:rPr>
        <w:t>s</w:t>
      </w:r>
      <w:r w:rsidRPr="00F264FF">
        <w:rPr>
          <w:rFonts w:asciiTheme="minorHAnsi" w:hAnsiTheme="minorHAnsi" w:cstheme="minorHAnsi"/>
          <w:sz w:val="20"/>
          <w:szCs w:val="20"/>
        </w:rPr>
        <w:t xml:space="preserve"> </w:t>
      </w:r>
      <w:r w:rsidRPr="00F264FF">
        <w:rPr>
          <w:rFonts w:asciiTheme="minorHAnsi" w:hAnsiTheme="minorHAnsi" w:cstheme="minorHAnsi"/>
          <w:sz w:val="20"/>
          <w:szCs w:val="20"/>
        </w:rPr>
        <w:lastRenderedPageBreak/>
        <w:t xml:space="preserve">sole responsibility for </w:t>
      </w:r>
      <w:bookmarkStart w:id="0" w:name="_Hlk516397015"/>
      <w:r w:rsidRPr="00F264FF">
        <w:rPr>
          <w:rFonts w:asciiTheme="minorHAnsi" w:hAnsiTheme="minorHAnsi" w:cstheme="minorHAnsi"/>
          <w:sz w:val="20"/>
          <w:szCs w:val="20"/>
        </w:rPr>
        <w:t xml:space="preserve">adequately </w:t>
      </w:r>
      <w:bookmarkStart w:id="1" w:name="_Hlk516397004"/>
      <w:bookmarkEnd w:id="0"/>
      <w:r w:rsidRPr="00F264FF">
        <w:rPr>
          <w:rFonts w:asciiTheme="minorHAnsi" w:hAnsiTheme="minorHAnsi" w:cstheme="minorHAnsi"/>
          <w:sz w:val="20"/>
          <w:szCs w:val="20"/>
        </w:rPr>
        <w:t xml:space="preserve">controlling, processing, </w:t>
      </w:r>
      <w:proofErr w:type="gramStart"/>
      <w:r w:rsidRPr="00F264FF">
        <w:rPr>
          <w:rFonts w:asciiTheme="minorHAnsi" w:hAnsiTheme="minorHAnsi" w:cstheme="minorHAnsi"/>
          <w:sz w:val="20"/>
          <w:szCs w:val="20"/>
        </w:rPr>
        <w:t>storing</w:t>
      </w:r>
      <w:proofErr w:type="gramEnd"/>
      <w:r w:rsidRPr="00F264FF">
        <w:rPr>
          <w:rFonts w:asciiTheme="minorHAnsi" w:hAnsiTheme="minorHAnsi" w:cstheme="minorHAnsi"/>
          <w:sz w:val="20"/>
          <w:szCs w:val="20"/>
        </w:rPr>
        <w:t xml:space="preserve"> and backing up </w:t>
      </w:r>
      <w:r w:rsidR="00575CB3" w:rsidRPr="00F264FF">
        <w:rPr>
          <w:rFonts w:asciiTheme="minorHAnsi" w:hAnsiTheme="minorHAnsi" w:cstheme="minorHAnsi"/>
          <w:sz w:val="20"/>
          <w:szCs w:val="20"/>
        </w:rPr>
        <w:t>its</w:t>
      </w:r>
      <w:r w:rsidRPr="00F264FF">
        <w:rPr>
          <w:rFonts w:asciiTheme="minorHAnsi" w:hAnsiTheme="minorHAnsi" w:cstheme="minorHAnsi"/>
          <w:sz w:val="20"/>
          <w:szCs w:val="20"/>
        </w:rPr>
        <w:t xml:space="preserve"> Customer Data</w:t>
      </w:r>
      <w:bookmarkEnd w:id="1"/>
      <w:r w:rsidRPr="00F264FF">
        <w:rPr>
          <w:rFonts w:asciiTheme="minorHAnsi" w:hAnsiTheme="minorHAnsi" w:cstheme="minorHAnsi"/>
          <w:sz w:val="20"/>
          <w:szCs w:val="20"/>
        </w:rPr>
        <w:t xml:space="preserve">.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reserves the right</w:t>
      </w:r>
      <w:r w:rsidR="00C80F17">
        <w:rPr>
          <w:rFonts w:asciiTheme="minorHAnsi" w:hAnsiTheme="minorHAnsi" w:cstheme="minorHAnsi"/>
          <w:sz w:val="20"/>
          <w:szCs w:val="20"/>
        </w:rPr>
        <w:t>, but the obligation,</w:t>
      </w:r>
      <w:r w:rsidRPr="00F264FF">
        <w:rPr>
          <w:rFonts w:asciiTheme="minorHAnsi" w:hAnsiTheme="minorHAnsi" w:cstheme="minorHAnsi"/>
          <w:sz w:val="20"/>
          <w:szCs w:val="20"/>
        </w:rPr>
        <w:t xml:space="preserve"> to refuse to post or to remove any information or materials, in whole or in part, that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believes to be unacceptable, undesirable, or in violation of this Agreement</w:t>
      </w:r>
      <w:r w:rsidR="00DD5429">
        <w:rPr>
          <w:rFonts w:asciiTheme="minorHAnsi" w:hAnsiTheme="minorHAnsi" w:cstheme="minorHAnsi"/>
          <w:sz w:val="20"/>
          <w:szCs w:val="20"/>
        </w:rPr>
        <w:t xml:space="preserve"> or the rights of third parties</w:t>
      </w:r>
      <w:r w:rsidRPr="00F264FF">
        <w:rPr>
          <w:rFonts w:asciiTheme="minorHAnsi" w:hAnsiTheme="minorHAnsi" w:cstheme="minorHAnsi"/>
          <w:sz w:val="20"/>
          <w:szCs w:val="20"/>
        </w:rPr>
        <w:t>.</w:t>
      </w:r>
      <w:r w:rsidR="00575CB3" w:rsidRPr="00F264FF">
        <w:rPr>
          <w:rFonts w:asciiTheme="minorHAnsi" w:hAnsiTheme="minorHAnsi" w:cstheme="minorHAnsi"/>
          <w:sz w:val="20"/>
          <w:szCs w:val="20"/>
        </w:rPr>
        <w:t xml:space="preserve">  Licensee </w:t>
      </w:r>
      <w:r w:rsidRPr="00F264FF">
        <w:rPr>
          <w:rFonts w:asciiTheme="minorHAnsi" w:hAnsiTheme="minorHAnsi" w:cstheme="minorHAnsi"/>
          <w:sz w:val="20"/>
          <w:szCs w:val="20"/>
        </w:rPr>
        <w:t>represent</w:t>
      </w:r>
      <w:r w:rsidR="00575CB3" w:rsidRPr="00F264FF">
        <w:rPr>
          <w:rFonts w:asciiTheme="minorHAnsi" w:hAnsiTheme="minorHAnsi" w:cstheme="minorHAnsi"/>
          <w:sz w:val="20"/>
          <w:szCs w:val="20"/>
        </w:rPr>
        <w:t>s</w:t>
      </w:r>
      <w:r w:rsidRPr="00F264FF">
        <w:rPr>
          <w:rFonts w:asciiTheme="minorHAnsi" w:hAnsiTheme="minorHAnsi" w:cstheme="minorHAnsi"/>
          <w:sz w:val="20"/>
          <w:szCs w:val="20"/>
        </w:rPr>
        <w:t>, warrant</w:t>
      </w:r>
      <w:r w:rsidR="00575CB3" w:rsidRPr="00F264FF">
        <w:rPr>
          <w:rFonts w:asciiTheme="minorHAnsi" w:hAnsiTheme="minorHAnsi" w:cstheme="minorHAnsi"/>
          <w:sz w:val="20"/>
          <w:szCs w:val="20"/>
        </w:rPr>
        <w:t>s</w:t>
      </w:r>
      <w:r w:rsidR="00C80F17">
        <w:rPr>
          <w:rFonts w:asciiTheme="minorHAnsi" w:hAnsiTheme="minorHAnsi" w:cstheme="minorHAnsi"/>
          <w:sz w:val="20"/>
          <w:szCs w:val="20"/>
        </w:rPr>
        <w:t>,</w:t>
      </w:r>
      <w:r w:rsidRPr="00F264FF">
        <w:rPr>
          <w:rFonts w:asciiTheme="minorHAnsi" w:hAnsiTheme="minorHAnsi" w:cstheme="minorHAnsi"/>
          <w:sz w:val="20"/>
          <w:szCs w:val="20"/>
        </w:rPr>
        <w:t xml:space="preserve"> and covenant that:  (</w:t>
      </w:r>
      <w:r w:rsidR="0007186F">
        <w:rPr>
          <w:rFonts w:asciiTheme="minorHAnsi" w:hAnsiTheme="minorHAnsi" w:cstheme="minorHAnsi"/>
          <w:sz w:val="20"/>
          <w:szCs w:val="20"/>
        </w:rPr>
        <w:t>a</w:t>
      </w:r>
      <w:r w:rsidRPr="00F264FF">
        <w:rPr>
          <w:rFonts w:asciiTheme="minorHAnsi" w:hAnsiTheme="minorHAnsi" w:cstheme="minorHAnsi"/>
          <w:sz w:val="20"/>
          <w:szCs w:val="20"/>
        </w:rPr>
        <w:t xml:space="preserve">) </w:t>
      </w:r>
      <w:r w:rsidR="00575CB3" w:rsidRPr="00F264FF">
        <w:rPr>
          <w:rFonts w:asciiTheme="minorHAnsi" w:hAnsiTheme="minorHAnsi" w:cstheme="minorHAnsi"/>
          <w:sz w:val="20"/>
          <w:szCs w:val="20"/>
        </w:rPr>
        <w:t>it is</w:t>
      </w:r>
      <w:r w:rsidRPr="00F264FF">
        <w:rPr>
          <w:rFonts w:asciiTheme="minorHAnsi" w:hAnsiTheme="minorHAnsi" w:cstheme="minorHAnsi"/>
          <w:sz w:val="20"/>
          <w:szCs w:val="20"/>
        </w:rPr>
        <w:t xml:space="preserve"> the owner or authorized licensee of Customer Data and ha</w:t>
      </w:r>
      <w:r w:rsidR="00575CB3" w:rsidRPr="00F264FF">
        <w:rPr>
          <w:rFonts w:asciiTheme="minorHAnsi" w:hAnsiTheme="minorHAnsi" w:cstheme="minorHAnsi"/>
          <w:sz w:val="20"/>
          <w:szCs w:val="20"/>
        </w:rPr>
        <w:t xml:space="preserve">s </w:t>
      </w:r>
      <w:r w:rsidRPr="00F264FF">
        <w:rPr>
          <w:rFonts w:asciiTheme="minorHAnsi" w:hAnsiTheme="minorHAnsi" w:cstheme="minorHAnsi"/>
          <w:sz w:val="20"/>
          <w:szCs w:val="20"/>
        </w:rPr>
        <w:t>the right to grant the rights set forth herein; (</w:t>
      </w:r>
      <w:r w:rsidR="0007186F">
        <w:rPr>
          <w:rFonts w:asciiTheme="minorHAnsi" w:hAnsiTheme="minorHAnsi" w:cstheme="minorHAnsi"/>
          <w:sz w:val="20"/>
          <w:szCs w:val="20"/>
        </w:rPr>
        <w:t>b</w:t>
      </w:r>
      <w:r w:rsidRPr="00F264FF">
        <w:rPr>
          <w:rFonts w:asciiTheme="minorHAnsi" w:hAnsiTheme="minorHAnsi" w:cstheme="minorHAnsi"/>
          <w:sz w:val="20"/>
          <w:szCs w:val="20"/>
        </w:rPr>
        <w:t xml:space="preserve">) </w:t>
      </w:r>
      <w:r w:rsidR="00575CB3" w:rsidRPr="00F264FF">
        <w:rPr>
          <w:rFonts w:asciiTheme="minorHAnsi" w:hAnsiTheme="minorHAnsi" w:cstheme="minorHAnsi"/>
          <w:sz w:val="20"/>
          <w:szCs w:val="20"/>
        </w:rPr>
        <w:t>it has</w:t>
      </w:r>
      <w:r w:rsidRPr="00F264FF">
        <w:rPr>
          <w:rFonts w:asciiTheme="minorHAnsi" w:hAnsiTheme="minorHAnsi" w:cstheme="minorHAnsi"/>
          <w:sz w:val="20"/>
          <w:szCs w:val="20"/>
        </w:rPr>
        <w:t xml:space="preserve"> obtained all consents necessary under applicable law to disclose Customer Data to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and (</w:t>
      </w:r>
      <w:r w:rsidR="0007186F">
        <w:rPr>
          <w:rFonts w:asciiTheme="minorHAnsi" w:hAnsiTheme="minorHAnsi" w:cstheme="minorHAnsi"/>
          <w:sz w:val="20"/>
          <w:szCs w:val="20"/>
        </w:rPr>
        <w:t>c</w:t>
      </w:r>
      <w:r w:rsidRPr="00F264FF">
        <w:rPr>
          <w:rFonts w:asciiTheme="minorHAnsi" w:hAnsiTheme="minorHAnsi" w:cstheme="minorHAnsi"/>
          <w:sz w:val="20"/>
          <w:szCs w:val="20"/>
        </w:rPr>
        <w:t xml:space="preserve">) </w:t>
      </w:r>
      <w:r w:rsidR="00575CB3" w:rsidRPr="00F264FF">
        <w:rPr>
          <w:rFonts w:asciiTheme="minorHAnsi" w:hAnsiTheme="minorHAnsi" w:cstheme="minorHAnsi"/>
          <w:sz w:val="20"/>
          <w:szCs w:val="20"/>
        </w:rPr>
        <w:t>it</w:t>
      </w:r>
      <w:r w:rsidRPr="00F264FF">
        <w:rPr>
          <w:rFonts w:asciiTheme="minorHAnsi" w:hAnsiTheme="minorHAnsi" w:cstheme="minorHAnsi"/>
          <w:sz w:val="20"/>
          <w:szCs w:val="20"/>
        </w:rPr>
        <w:t xml:space="preserve"> will not publish, post, upload, record, or otherwise distribute or transmit any data or other material that: (</w:t>
      </w:r>
      <w:r w:rsidR="0007186F">
        <w:rPr>
          <w:rFonts w:asciiTheme="minorHAnsi" w:hAnsiTheme="minorHAnsi" w:cstheme="minorHAnsi"/>
          <w:sz w:val="20"/>
          <w:szCs w:val="20"/>
        </w:rPr>
        <w:t>i</w:t>
      </w:r>
      <w:r w:rsidRPr="00F264FF">
        <w:rPr>
          <w:rFonts w:asciiTheme="minorHAnsi" w:hAnsiTheme="minorHAnsi" w:cstheme="minorHAnsi"/>
          <w:sz w:val="20"/>
          <w:szCs w:val="20"/>
        </w:rPr>
        <w:t>) infringes or would infringe any copyright, patent, trademark, trade secret or other proprietary right of any party, or any rights of publicity or privacy of any party; (</w:t>
      </w:r>
      <w:r w:rsidR="0007186F">
        <w:rPr>
          <w:rFonts w:asciiTheme="minorHAnsi" w:hAnsiTheme="minorHAnsi" w:cstheme="minorHAnsi"/>
          <w:sz w:val="20"/>
          <w:szCs w:val="20"/>
        </w:rPr>
        <w:t>ii</w:t>
      </w:r>
      <w:r w:rsidRPr="00F264FF">
        <w:rPr>
          <w:rFonts w:asciiTheme="minorHAnsi" w:hAnsiTheme="minorHAnsi" w:cstheme="minorHAnsi"/>
          <w:sz w:val="20"/>
          <w:szCs w:val="20"/>
        </w:rPr>
        <w:t>) violates any law, statute, ordinance, or regulation; (</w:t>
      </w:r>
      <w:r w:rsidR="0007186F">
        <w:rPr>
          <w:rFonts w:asciiTheme="minorHAnsi" w:hAnsiTheme="minorHAnsi" w:cstheme="minorHAnsi"/>
          <w:sz w:val="20"/>
          <w:szCs w:val="20"/>
        </w:rPr>
        <w:t>iii</w:t>
      </w:r>
      <w:r w:rsidRPr="00F264FF">
        <w:rPr>
          <w:rFonts w:asciiTheme="minorHAnsi" w:hAnsiTheme="minorHAnsi" w:cstheme="minorHAnsi"/>
          <w:sz w:val="20"/>
          <w:szCs w:val="20"/>
        </w:rPr>
        <w:t>) is inappropriate, profane, defamatory, libelous, obscene, indecent, threatening, harassing, or otherwise unlawful; (</w:t>
      </w:r>
      <w:r w:rsidR="0007186F">
        <w:rPr>
          <w:rFonts w:asciiTheme="minorHAnsi" w:hAnsiTheme="minorHAnsi" w:cstheme="minorHAnsi"/>
          <w:sz w:val="20"/>
          <w:szCs w:val="20"/>
        </w:rPr>
        <w:t>iv</w:t>
      </w:r>
      <w:r w:rsidRPr="00F264FF">
        <w:rPr>
          <w:rFonts w:asciiTheme="minorHAnsi" w:hAnsiTheme="minorHAnsi" w:cstheme="minorHAnsi"/>
          <w:sz w:val="20"/>
          <w:szCs w:val="20"/>
        </w:rPr>
        <w:t>) is harmful to minors or otherwise pornographic; (</w:t>
      </w:r>
      <w:r w:rsidR="0007186F">
        <w:rPr>
          <w:rFonts w:asciiTheme="minorHAnsi" w:hAnsiTheme="minorHAnsi" w:cstheme="minorHAnsi"/>
          <w:sz w:val="20"/>
          <w:szCs w:val="20"/>
        </w:rPr>
        <w:t>v</w:t>
      </w:r>
      <w:r w:rsidRPr="00F264FF">
        <w:rPr>
          <w:rFonts w:asciiTheme="minorHAnsi" w:hAnsiTheme="minorHAnsi" w:cstheme="minorHAnsi"/>
          <w:sz w:val="20"/>
          <w:szCs w:val="20"/>
        </w:rPr>
        <w:t>) contains any viruses, Trojan horses, worms, time bombs, cancelbots, corrupted files, or any other similar software, data, or programs that may damage, detrimentally interfere with, surreptitiously intercept, or expropriate any system, data, Personal Information, or property of another; (</w:t>
      </w:r>
      <w:r w:rsidR="0007186F">
        <w:rPr>
          <w:rFonts w:asciiTheme="minorHAnsi" w:hAnsiTheme="minorHAnsi" w:cstheme="minorHAnsi"/>
          <w:sz w:val="20"/>
          <w:szCs w:val="20"/>
        </w:rPr>
        <w:t>vi</w:t>
      </w:r>
      <w:r w:rsidRPr="00F264FF">
        <w:rPr>
          <w:rFonts w:asciiTheme="minorHAnsi" w:hAnsiTheme="minorHAnsi" w:cstheme="minorHAnsi"/>
          <w:sz w:val="20"/>
          <w:szCs w:val="20"/>
        </w:rPr>
        <w:t>) is materially false, misleading, or inaccurate; and/or (</w:t>
      </w:r>
      <w:r w:rsidR="0007186F">
        <w:rPr>
          <w:rFonts w:asciiTheme="minorHAnsi" w:hAnsiTheme="minorHAnsi" w:cstheme="minorHAnsi"/>
          <w:sz w:val="20"/>
          <w:szCs w:val="20"/>
        </w:rPr>
        <w:t>vii</w:t>
      </w:r>
      <w:r w:rsidRPr="00F264FF">
        <w:rPr>
          <w:rFonts w:asciiTheme="minorHAnsi" w:hAnsiTheme="minorHAnsi" w:cstheme="minorHAnsi"/>
          <w:sz w:val="20"/>
          <w:szCs w:val="20"/>
        </w:rPr>
        <w:t xml:space="preserve">) contains information for which </w:t>
      </w:r>
      <w:r w:rsidR="00575CB3" w:rsidRPr="00F264FF">
        <w:rPr>
          <w:rFonts w:asciiTheme="minorHAnsi" w:hAnsiTheme="minorHAnsi" w:cstheme="minorHAnsi"/>
          <w:sz w:val="20"/>
          <w:szCs w:val="20"/>
        </w:rPr>
        <w:t>Licensee does</w:t>
      </w:r>
      <w:r w:rsidRPr="00F264FF">
        <w:rPr>
          <w:rFonts w:asciiTheme="minorHAnsi" w:hAnsiTheme="minorHAnsi" w:cstheme="minorHAnsi"/>
          <w:sz w:val="20"/>
          <w:szCs w:val="20"/>
        </w:rPr>
        <w:t xml:space="preserve"> not have the right to permit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to </w:t>
      </w:r>
      <w:r w:rsidR="00DD5429">
        <w:rPr>
          <w:rFonts w:asciiTheme="minorHAnsi" w:hAnsiTheme="minorHAnsi" w:cstheme="minorHAnsi"/>
          <w:sz w:val="20"/>
          <w:szCs w:val="20"/>
        </w:rPr>
        <w:t>access</w:t>
      </w:r>
      <w:r w:rsidR="00DD5429" w:rsidRPr="00F264FF">
        <w:rPr>
          <w:rFonts w:asciiTheme="minorHAnsi" w:hAnsiTheme="minorHAnsi" w:cstheme="minorHAnsi"/>
          <w:sz w:val="20"/>
          <w:szCs w:val="20"/>
        </w:rPr>
        <w:t xml:space="preserve"> </w:t>
      </w:r>
      <w:r w:rsidRPr="00F264FF">
        <w:rPr>
          <w:rFonts w:asciiTheme="minorHAnsi" w:hAnsiTheme="minorHAnsi" w:cstheme="minorHAnsi"/>
          <w:sz w:val="20"/>
          <w:szCs w:val="20"/>
        </w:rPr>
        <w:t xml:space="preserve">and process </w:t>
      </w:r>
      <w:r w:rsidR="00575CB3" w:rsidRPr="00F264FF">
        <w:rPr>
          <w:rFonts w:asciiTheme="minorHAnsi" w:hAnsiTheme="minorHAnsi" w:cstheme="minorHAnsi"/>
          <w:sz w:val="20"/>
          <w:szCs w:val="20"/>
        </w:rPr>
        <w:t>any Customer Data</w:t>
      </w:r>
      <w:r w:rsidR="00F264FF" w:rsidRPr="00F264FF">
        <w:rPr>
          <w:rFonts w:asciiTheme="minorHAnsi" w:hAnsiTheme="minorHAnsi" w:cstheme="minorHAnsi"/>
          <w:sz w:val="20"/>
          <w:szCs w:val="20"/>
        </w:rPr>
        <w:t>.</w:t>
      </w:r>
    </w:p>
    <w:p w14:paraId="485D2111" w14:textId="397A2245" w:rsidR="00A50DB4" w:rsidRPr="00F264FF" w:rsidRDefault="00A50DB4" w:rsidP="00B33EAB">
      <w:pPr>
        <w:pStyle w:val="List"/>
        <w:widowControl w:val="0"/>
        <w:numPr>
          <w:ilvl w:val="0"/>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b/>
          <w:sz w:val="20"/>
          <w:szCs w:val="20"/>
        </w:rPr>
        <w:t>Support and Maintenance.</w:t>
      </w:r>
      <w:r w:rsidRPr="00F264FF">
        <w:rPr>
          <w:rFonts w:asciiTheme="minorHAnsi" w:hAnsiTheme="minorHAnsi" w:cstheme="minorHAnsi"/>
          <w:sz w:val="20"/>
          <w:szCs w:val="20"/>
        </w:rPr>
        <w:t xml:space="preserve">  While the </w:t>
      </w:r>
      <w:r w:rsidR="00F27050">
        <w:rPr>
          <w:rFonts w:asciiTheme="minorHAnsi" w:hAnsiTheme="minorHAnsi" w:cstheme="minorHAnsi"/>
          <w:sz w:val="20"/>
          <w:szCs w:val="20"/>
        </w:rPr>
        <w:t>l</w:t>
      </w:r>
      <w:r w:rsidR="00F27050" w:rsidRPr="00F264FF">
        <w:rPr>
          <w:rFonts w:asciiTheme="minorHAnsi" w:hAnsiTheme="minorHAnsi" w:cstheme="minorHAnsi"/>
          <w:sz w:val="20"/>
          <w:szCs w:val="20"/>
        </w:rPr>
        <w:t xml:space="preserve">icense </w:t>
      </w:r>
      <w:r w:rsidRPr="00F264FF">
        <w:rPr>
          <w:rFonts w:asciiTheme="minorHAnsi" w:hAnsiTheme="minorHAnsi" w:cstheme="minorHAnsi"/>
          <w:sz w:val="20"/>
          <w:szCs w:val="20"/>
        </w:rPr>
        <w:t>for Software remains effective and the applicable fee</w:t>
      </w:r>
      <w:r w:rsidR="00D87DB2" w:rsidRPr="00F264FF">
        <w:rPr>
          <w:rFonts w:asciiTheme="minorHAnsi" w:hAnsiTheme="minorHAnsi" w:cstheme="minorHAnsi"/>
          <w:sz w:val="20"/>
          <w:szCs w:val="20"/>
        </w:rPr>
        <w:t>s</w:t>
      </w:r>
      <w:r w:rsidRPr="00F264FF">
        <w:rPr>
          <w:rFonts w:asciiTheme="minorHAnsi" w:hAnsiTheme="minorHAnsi" w:cstheme="minorHAnsi"/>
          <w:sz w:val="20"/>
          <w:szCs w:val="20"/>
        </w:rPr>
        <w:t xml:space="preserve"> </w:t>
      </w:r>
      <w:r w:rsidR="00D87DB2" w:rsidRPr="00F264FF">
        <w:rPr>
          <w:rFonts w:asciiTheme="minorHAnsi" w:hAnsiTheme="minorHAnsi" w:cstheme="minorHAnsi"/>
          <w:sz w:val="20"/>
          <w:szCs w:val="20"/>
        </w:rPr>
        <w:t xml:space="preserve">have </w:t>
      </w:r>
      <w:r w:rsidRPr="00F264FF">
        <w:rPr>
          <w:rFonts w:asciiTheme="minorHAnsi" w:hAnsiTheme="minorHAnsi" w:cstheme="minorHAnsi"/>
          <w:sz w:val="20"/>
          <w:szCs w:val="20"/>
        </w:rPr>
        <w:t>been paid</w:t>
      </w:r>
      <w:r w:rsidR="00E80771">
        <w:rPr>
          <w:rFonts w:asciiTheme="minorHAnsi" w:hAnsiTheme="minorHAnsi" w:cstheme="minorHAnsi"/>
          <w:sz w:val="20"/>
          <w:szCs w:val="20"/>
        </w:rPr>
        <w:t xml:space="preserve"> in accordance with this Agreement</w:t>
      </w:r>
      <w:r w:rsidRPr="00F264FF">
        <w:rPr>
          <w:rFonts w:asciiTheme="minorHAnsi" w:hAnsiTheme="minorHAnsi" w:cstheme="minorHAnsi"/>
          <w:sz w:val="20"/>
          <w:szCs w:val="20"/>
        </w:rPr>
        <w:t xml:space="preserve">,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or any of its affiliates will use </w:t>
      </w:r>
      <w:r w:rsidR="0099151D" w:rsidRPr="00F264FF">
        <w:rPr>
          <w:rFonts w:asciiTheme="minorHAnsi" w:hAnsiTheme="minorHAnsi" w:cstheme="minorHAnsi"/>
          <w:sz w:val="20"/>
          <w:szCs w:val="20"/>
        </w:rPr>
        <w:t>commercially reasonable</w:t>
      </w:r>
      <w:r w:rsidRPr="00F264FF">
        <w:rPr>
          <w:rFonts w:asciiTheme="minorHAnsi" w:hAnsiTheme="minorHAnsi" w:cstheme="minorHAnsi"/>
          <w:sz w:val="20"/>
          <w:szCs w:val="20"/>
        </w:rPr>
        <w:t xml:space="preserve"> efforts to provide the Licensee with the support and maintenance services for the Software</w:t>
      </w:r>
      <w:r w:rsidR="0065764D">
        <w:rPr>
          <w:rFonts w:asciiTheme="minorHAnsi" w:hAnsiTheme="minorHAnsi" w:cstheme="minorHAnsi"/>
          <w:sz w:val="20"/>
          <w:szCs w:val="20"/>
        </w:rPr>
        <w:t xml:space="preserve"> or the Service</w:t>
      </w:r>
      <w:r w:rsidRPr="00F264FF">
        <w:rPr>
          <w:rFonts w:asciiTheme="minorHAnsi" w:hAnsiTheme="minorHAnsi" w:cstheme="minorHAnsi"/>
          <w:sz w:val="20"/>
          <w:szCs w:val="20"/>
        </w:rPr>
        <w:t xml:space="preserve"> as described in </w:t>
      </w:r>
      <w:r w:rsidR="0099151D" w:rsidRPr="00F264FF">
        <w:rPr>
          <w:rFonts w:asciiTheme="minorHAnsi" w:hAnsiTheme="minorHAnsi" w:cstheme="minorHAnsi"/>
          <w:sz w:val="20"/>
          <w:szCs w:val="20"/>
        </w:rPr>
        <w:t>Kaseya</w:t>
      </w:r>
      <w:r w:rsidRPr="00F264FF">
        <w:rPr>
          <w:rFonts w:asciiTheme="minorHAnsi" w:hAnsiTheme="minorHAnsi" w:cstheme="minorHAnsi"/>
          <w:sz w:val="20"/>
          <w:szCs w:val="20"/>
        </w:rPr>
        <w:t>’s then</w:t>
      </w:r>
      <w:r w:rsidR="0065764D">
        <w:rPr>
          <w:rFonts w:asciiTheme="minorHAnsi" w:hAnsiTheme="minorHAnsi" w:cstheme="minorHAnsi"/>
          <w:sz w:val="20"/>
          <w:szCs w:val="20"/>
        </w:rPr>
        <w:t>-current</w:t>
      </w:r>
      <w:r w:rsidRPr="00F264FF">
        <w:rPr>
          <w:rFonts w:asciiTheme="minorHAnsi" w:hAnsiTheme="minorHAnsi" w:cstheme="minorHAnsi"/>
          <w:sz w:val="20"/>
          <w:szCs w:val="20"/>
        </w:rPr>
        <w:t xml:space="preserve"> support and maintenance program, </w:t>
      </w:r>
      <w:r w:rsidR="0065764D">
        <w:rPr>
          <w:rFonts w:asciiTheme="minorHAnsi" w:hAnsiTheme="minorHAnsi" w:cstheme="minorHAnsi"/>
          <w:sz w:val="20"/>
          <w:szCs w:val="20"/>
        </w:rPr>
        <w:t xml:space="preserve">a copy </w:t>
      </w:r>
      <w:r w:rsidRPr="00F264FF">
        <w:rPr>
          <w:rFonts w:asciiTheme="minorHAnsi" w:hAnsiTheme="minorHAnsi" w:cstheme="minorHAnsi"/>
          <w:sz w:val="20"/>
          <w:szCs w:val="20"/>
        </w:rPr>
        <w:t xml:space="preserve">of which is located on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’s web site (</w:t>
      </w:r>
      <w:r w:rsidR="000C5B7A" w:rsidRPr="00F264FF">
        <w:rPr>
          <w:rFonts w:asciiTheme="minorHAnsi" w:hAnsiTheme="minorHAnsi" w:cstheme="minorHAnsi"/>
          <w:sz w:val="20"/>
          <w:szCs w:val="20"/>
        </w:rPr>
        <w:t>“</w:t>
      </w:r>
      <w:r w:rsidR="0065764D">
        <w:rPr>
          <w:rFonts w:asciiTheme="minorHAnsi" w:hAnsiTheme="minorHAnsi" w:cstheme="minorHAnsi"/>
          <w:b/>
          <w:sz w:val="20"/>
          <w:szCs w:val="20"/>
        </w:rPr>
        <w:t xml:space="preserve">Support </w:t>
      </w:r>
      <w:r w:rsidRPr="00F264FF">
        <w:rPr>
          <w:rFonts w:asciiTheme="minorHAnsi" w:hAnsiTheme="minorHAnsi" w:cstheme="minorHAnsi"/>
          <w:b/>
          <w:bCs/>
          <w:sz w:val="20"/>
          <w:szCs w:val="20"/>
        </w:rPr>
        <w:t>Services</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 xml:space="preserve">).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may elect to change the fees for and the terms of its </w:t>
      </w:r>
      <w:r w:rsidR="0065764D">
        <w:rPr>
          <w:rFonts w:asciiTheme="minorHAnsi" w:hAnsiTheme="minorHAnsi" w:cstheme="minorHAnsi"/>
          <w:sz w:val="20"/>
          <w:szCs w:val="20"/>
        </w:rPr>
        <w:t xml:space="preserve">Support </w:t>
      </w:r>
      <w:r w:rsidRPr="00F264FF">
        <w:rPr>
          <w:rFonts w:asciiTheme="minorHAnsi" w:hAnsiTheme="minorHAnsi" w:cstheme="minorHAnsi"/>
          <w:sz w:val="20"/>
          <w:szCs w:val="20"/>
        </w:rPr>
        <w:t xml:space="preserve">Services or terminate </w:t>
      </w:r>
      <w:r w:rsidR="0065764D">
        <w:rPr>
          <w:rFonts w:asciiTheme="minorHAnsi" w:hAnsiTheme="minorHAnsi" w:cstheme="minorHAnsi"/>
          <w:sz w:val="20"/>
          <w:szCs w:val="20"/>
        </w:rPr>
        <w:t xml:space="preserve">Support </w:t>
      </w:r>
      <w:r w:rsidRPr="00F264FF">
        <w:rPr>
          <w:rFonts w:asciiTheme="minorHAnsi" w:hAnsiTheme="minorHAnsi" w:cstheme="minorHAnsi"/>
          <w:sz w:val="20"/>
          <w:szCs w:val="20"/>
        </w:rPr>
        <w:t xml:space="preserve">Services for </w:t>
      </w:r>
      <w:r w:rsidR="0065764D">
        <w:rPr>
          <w:rFonts w:asciiTheme="minorHAnsi" w:hAnsiTheme="minorHAnsi" w:cstheme="minorHAnsi"/>
          <w:sz w:val="20"/>
          <w:szCs w:val="20"/>
        </w:rPr>
        <w:t xml:space="preserve">the </w:t>
      </w:r>
      <w:r w:rsidRPr="00F264FF">
        <w:rPr>
          <w:rFonts w:asciiTheme="minorHAnsi" w:hAnsiTheme="minorHAnsi" w:cstheme="minorHAnsi"/>
          <w:sz w:val="20"/>
          <w:szCs w:val="20"/>
        </w:rPr>
        <w:t>Software</w:t>
      </w:r>
      <w:r w:rsidR="0065764D">
        <w:rPr>
          <w:rFonts w:asciiTheme="minorHAnsi" w:hAnsiTheme="minorHAnsi" w:cstheme="minorHAnsi"/>
          <w:sz w:val="20"/>
          <w:szCs w:val="20"/>
        </w:rPr>
        <w:t xml:space="preserve"> or the Service</w:t>
      </w:r>
      <w:r w:rsidRPr="00F264FF">
        <w:rPr>
          <w:rFonts w:asciiTheme="minorHAnsi" w:hAnsiTheme="minorHAnsi" w:cstheme="minorHAnsi"/>
          <w:sz w:val="20"/>
          <w:szCs w:val="20"/>
        </w:rPr>
        <w:t>.</w:t>
      </w:r>
    </w:p>
    <w:p w14:paraId="37CA63EA" w14:textId="0D029F6E" w:rsidR="000F0A78" w:rsidRPr="00F264FF" w:rsidRDefault="000F0A78" w:rsidP="00B33EAB">
      <w:pPr>
        <w:numPr>
          <w:ilvl w:val="0"/>
          <w:numId w:val="6"/>
        </w:numPr>
        <w:tabs>
          <w:tab w:val="left" w:pos="-360"/>
        </w:tabs>
        <w:autoSpaceDE w:val="0"/>
        <w:autoSpaceDN w:val="0"/>
        <w:adjustRightInd w:val="0"/>
        <w:spacing w:afterLines="120" w:after="288"/>
        <w:ind w:left="-360"/>
        <w:jc w:val="both"/>
        <w:rPr>
          <w:rFonts w:asciiTheme="minorHAnsi" w:hAnsiTheme="minorHAnsi" w:cstheme="minorHAnsi"/>
          <w:sz w:val="20"/>
          <w:szCs w:val="20"/>
        </w:rPr>
      </w:pPr>
      <w:bookmarkStart w:id="2" w:name="_Ref243908708"/>
      <w:r w:rsidRPr="00F264FF">
        <w:rPr>
          <w:rFonts w:asciiTheme="minorHAnsi" w:hAnsiTheme="minorHAnsi" w:cstheme="minorHAnsi"/>
          <w:b/>
          <w:sz w:val="20"/>
          <w:szCs w:val="20"/>
        </w:rPr>
        <w:t xml:space="preserve">Proprietary Rights. </w:t>
      </w:r>
      <w:r w:rsidRPr="00F264FF">
        <w:rPr>
          <w:rFonts w:asciiTheme="minorHAnsi" w:hAnsiTheme="minorHAnsi" w:cstheme="minorHAnsi"/>
          <w:sz w:val="20"/>
          <w:szCs w:val="20"/>
        </w:rPr>
        <w:t xml:space="preserve"> </w:t>
      </w:r>
      <w:r w:rsidR="00AA11B6" w:rsidRPr="00F264FF">
        <w:rPr>
          <w:rFonts w:asciiTheme="minorHAnsi" w:hAnsiTheme="minorHAnsi" w:cstheme="minorHAnsi"/>
          <w:sz w:val="20"/>
          <w:szCs w:val="20"/>
        </w:rPr>
        <w:t xml:space="preserve"> </w:t>
      </w:r>
      <w:r w:rsidR="003166D0">
        <w:rPr>
          <w:rFonts w:asciiTheme="minorHAnsi" w:hAnsiTheme="minorHAnsi" w:cstheme="minorHAnsi"/>
          <w:sz w:val="20"/>
          <w:szCs w:val="20"/>
        </w:rPr>
        <w:t>T</w:t>
      </w:r>
      <w:r w:rsidR="003166D0" w:rsidRPr="00F264FF">
        <w:rPr>
          <w:rFonts w:asciiTheme="minorHAnsi" w:hAnsiTheme="minorHAnsi" w:cstheme="minorHAnsi"/>
          <w:sz w:val="20"/>
          <w:szCs w:val="20"/>
        </w:rPr>
        <w:t>he Software is licensed</w:t>
      </w:r>
      <w:r w:rsidR="003166D0">
        <w:rPr>
          <w:rFonts w:asciiTheme="minorHAnsi" w:hAnsiTheme="minorHAnsi" w:cstheme="minorHAnsi"/>
          <w:sz w:val="20"/>
          <w:szCs w:val="20"/>
        </w:rPr>
        <w:t>, not sold, to Licensee.  Similarly, the Services are provided</w:t>
      </w:r>
      <w:r w:rsidR="003166D0" w:rsidRPr="00F264FF">
        <w:rPr>
          <w:rFonts w:asciiTheme="minorHAnsi" w:hAnsiTheme="minorHAnsi" w:cstheme="minorHAnsi"/>
          <w:sz w:val="20"/>
          <w:szCs w:val="20"/>
        </w:rPr>
        <w:t xml:space="preserve"> on a subscription basis </w:t>
      </w:r>
      <w:r w:rsidR="003166D0">
        <w:rPr>
          <w:rFonts w:asciiTheme="minorHAnsi" w:hAnsiTheme="minorHAnsi" w:cstheme="minorHAnsi"/>
          <w:sz w:val="20"/>
          <w:szCs w:val="20"/>
        </w:rPr>
        <w:t xml:space="preserve">only, </w:t>
      </w:r>
      <w:r w:rsidR="003166D0" w:rsidRPr="00F264FF">
        <w:rPr>
          <w:rFonts w:asciiTheme="minorHAnsi" w:hAnsiTheme="minorHAnsi" w:cstheme="minorHAnsi"/>
          <w:sz w:val="20"/>
          <w:szCs w:val="20"/>
        </w:rPr>
        <w:t xml:space="preserve">and </w:t>
      </w:r>
      <w:r w:rsidR="003166D0">
        <w:rPr>
          <w:rFonts w:asciiTheme="minorHAnsi" w:hAnsiTheme="minorHAnsi" w:cstheme="minorHAnsi"/>
          <w:sz w:val="20"/>
          <w:szCs w:val="20"/>
        </w:rPr>
        <w:t xml:space="preserve">are </w:t>
      </w:r>
      <w:r w:rsidR="003166D0" w:rsidRPr="00F264FF">
        <w:rPr>
          <w:rFonts w:asciiTheme="minorHAnsi" w:hAnsiTheme="minorHAnsi" w:cstheme="minorHAnsi"/>
          <w:sz w:val="20"/>
          <w:szCs w:val="20"/>
        </w:rPr>
        <w:t xml:space="preserve">not </w:t>
      </w:r>
      <w:r w:rsidR="003166D0">
        <w:rPr>
          <w:rFonts w:asciiTheme="minorHAnsi" w:hAnsiTheme="minorHAnsi" w:cstheme="minorHAnsi"/>
          <w:sz w:val="20"/>
          <w:szCs w:val="20"/>
        </w:rPr>
        <w:t>sold</w:t>
      </w:r>
      <w:r w:rsidR="003166D0" w:rsidRPr="00F264FF">
        <w:rPr>
          <w:rFonts w:asciiTheme="minorHAnsi" w:hAnsiTheme="minorHAnsi" w:cstheme="minorHAnsi"/>
          <w:sz w:val="20"/>
          <w:szCs w:val="20"/>
        </w:rPr>
        <w:t xml:space="preserve"> to Licensee. </w:t>
      </w:r>
      <w:r w:rsidR="00EA5EC6" w:rsidRPr="00F264FF">
        <w:rPr>
          <w:rFonts w:asciiTheme="minorHAnsi" w:hAnsiTheme="minorHAnsi" w:cstheme="minorHAnsi"/>
          <w:sz w:val="20"/>
          <w:szCs w:val="20"/>
        </w:rPr>
        <w:t>Kaseya</w:t>
      </w:r>
      <w:r w:rsidR="00AA11B6" w:rsidRPr="00F264FF">
        <w:rPr>
          <w:rFonts w:asciiTheme="minorHAnsi" w:hAnsiTheme="minorHAnsi" w:cstheme="minorHAnsi"/>
          <w:sz w:val="20"/>
          <w:szCs w:val="20"/>
        </w:rPr>
        <w:t xml:space="preserve"> and its affiliates, suppliers and licensors own and retain all right, title and interest in and to: (</w:t>
      </w:r>
      <w:r w:rsidR="0007186F">
        <w:rPr>
          <w:rFonts w:asciiTheme="minorHAnsi" w:hAnsiTheme="minorHAnsi" w:cstheme="minorHAnsi"/>
          <w:sz w:val="20"/>
          <w:szCs w:val="20"/>
        </w:rPr>
        <w:t>a</w:t>
      </w:r>
      <w:r w:rsidR="00AA11B6" w:rsidRPr="00F264FF">
        <w:rPr>
          <w:rFonts w:asciiTheme="minorHAnsi" w:hAnsiTheme="minorHAnsi" w:cstheme="minorHAnsi"/>
          <w:sz w:val="20"/>
          <w:szCs w:val="20"/>
        </w:rPr>
        <w:t>) the Software</w:t>
      </w:r>
      <w:r w:rsidR="00D87DB2" w:rsidRPr="00F264FF">
        <w:rPr>
          <w:rFonts w:asciiTheme="minorHAnsi" w:hAnsiTheme="minorHAnsi" w:cstheme="minorHAnsi"/>
          <w:sz w:val="20"/>
          <w:szCs w:val="20"/>
        </w:rPr>
        <w:t>, Service</w:t>
      </w:r>
      <w:r w:rsidR="003166D0">
        <w:rPr>
          <w:rFonts w:asciiTheme="minorHAnsi" w:hAnsiTheme="minorHAnsi" w:cstheme="minorHAnsi"/>
          <w:sz w:val="20"/>
          <w:szCs w:val="20"/>
        </w:rPr>
        <w:t>,</w:t>
      </w:r>
      <w:r w:rsidR="00AA11B6" w:rsidRPr="00F264FF">
        <w:rPr>
          <w:rFonts w:asciiTheme="minorHAnsi" w:hAnsiTheme="minorHAnsi" w:cstheme="minorHAnsi"/>
          <w:sz w:val="20"/>
          <w:szCs w:val="20"/>
        </w:rPr>
        <w:t xml:space="preserve"> and Documentation (including all copies, components thereof and all upgrades, modifications, enhancements and derivative works thereof); </w:t>
      </w:r>
      <w:proofErr w:type="gramStart"/>
      <w:r w:rsidR="00AA11B6" w:rsidRPr="00F264FF">
        <w:rPr>
          <w:rFonts w:asciiTheme="minorHAnsi" w:hAnsiTheme="minorHAnsi" w:cstheme="minorHAnsi"/>
          <w:sz w:val="20"/>
          <w:szCs w:val="20"/>
        </w:rPr>
        <w:t>and</w:t>
      </w:r>
      <w:r w:rsidR="003166D0">
        <w:rPr>
          <w:rFonts w:asciiTheme="minorHAnsi" w:hAnsiTheme="minorHAnsi" w:cstheme="minorHAnsi"/>
          <w:sz w:val="20"/>
          <w:szCs w:val="20"/>
        </w:rPr>
        <w:t>,</w:t>
      </w:r>
      <w:proofErr w:type="gramEnd"/>
      <w:r w:rsidR="00AA11B6" w:rsidRPr="00F264FF">
        <w:rPr>
          <w:rFonts w:asciiTheme="minorHAnsi" w:hAnsiTheme="minorHAnsi" w:cstheme="minorHAnsi"/>
          <w:sz w:val="20"/>
          <w:szCs w:val="20"/>
        </w:rPr>
        <w:t xml:space="preserve"> (</w:t>
      </w:r>
      <w:r w:rsidR="0007186F">
        <w:rPr>
          <w:rFonts w:asciiTheme="minorHAnsi" w:hAnsiTheme="minorHAnsi" w:cstheme="minorHAnsi"/>
          <w:sz w:val="20"/>
          <w:szCs w:val="20"/>
        </w:rPr>
        <w:t>b</w:t>
      </w:r>
      <w:r w:rsidR="00AA11B6" w:rsidRPr="00F264FF">
        <w:rPr>
          <w:rFonts w:asciiTheme="minorHAnsi" w:hAnsiTheme="minorHAnsi" w:cstheme="minorHAnsi"/>
          <w:sz w:val="20"/>
          <w:szCs w:val="20"/>
        </w:rPr>
        <w:t>) all copyrights, patent rights, trade secret rights, trademark and other</w:t>
      </w:r>
      <w:r w:rsidR="0065764D">
        <w:rPr>
          <w:rFonts w:asciiTheme="minorHAnsi" w:hAnsiTheme="minorHAnsi" w:cstheme="minorHAnsi"/>
          <w:sz w:val="20"/>
          <w:szCs w:val="20"/>
        </w:rPr>
        <w:t xml:space="preserve"> intellectual property and other</w:t>
      </w:r>
      <w:r w:rsidR="00AA11B6" w:rsidRPr="00F264FF">
        <w:rPr>
          <w:rFonts w:asciiTheme="minorHAnsi" w:hAnsiTheme="minorHAnsi" w:cstheme="minorHAnsi"/>
          <w:sz w:val="20"/>
          <w:szCs w:val="20"/>
        </w:rPr>
        <w:t xml:space="preserve"> proprietary rights</w:t>
      </w:r>
      <w:r w:rsidR="00CC6ABA">
        <w:rPr>
          <w:rFonts w:asciiTheme="minorHAnsi" w:hAnsiTheme="minorHAnsi" w:cstheme="minorHAnsi"/>
          <w:sz w:val="20"/>
          <w:szCs w:val="20"/>
        </w:rPr>
        <w:t xml:space="preserve"> embodied in or</w:t>
      </w:r>
      <w:r w:rsidR="00AA11B6" w:rsidRPr="00F264FF">
        <w:rPr>
          <w:rFonts w:asciiTheme="minorHAnsi" w:hAnsiTheme="minorHAnsi" w:cstheme="minorHAnsi"/>
          <w:sz w:val="20"/>
          <w:szCs w:val="20"/>
        </w:rPr>
        <w:t xml:space="preserve"> relating to the Software</w:t>
      </w:r>
      <w:r w:rsidR="0065764D">
        <w:rPr>
          <w:rFonts w:asciiTheme="minorHAnsi" w:hAnsiTheme="minorHAnsi" w:cstheme="minorHAnsi"/>
          <w:sz w:val="20"/>
          <w:szCs w:val="20"/>
        </w:rPr>
        <w:t>, Service</w:t>
      </w:r>
      <w:r w:rsidR="00AA11B6" w:rsidRPr="00F264FF">
        <w:rPr>
          <w:rFonts w:asciiTheme="minorHAnsi" w:hAnsiTheme="minorHAnsi" w:cstheme="minorHAnsi"/>
          <w:sz w:val="20"/>
          <w:szCs w:val="20"/>
        </w:rPr>
        <w:t xml:space="preserve"> </w:t>
      </w:r>
      <w:r w:rsidR="0065764D">
        <w:rPr>
          <w:rFonts w:asciiTheme="minorHAnsi" w:hAnsiTheme="minorHAnsi" w:cstheme="minorHAnsi"/>
          <w:sz w:val="20"/>
          <w:szCs w:val="20"/>
        </w:rPr>
        <w:t>or</w:t>
      </w:r>
      <w:r w:rsidR="0065764D" w:rsidRPr="00F264FF">
        <w:rPr>
          <w:rFonts w:asciiTheme="minorHAnsi" w:hAnsiTheme="minorHAnsi" w:cstheme="minorHAnsi"/>
          <w:sz w:val="20"/>
          <w:szCs w:val="20"/>
        </w:rPr>
        <w:t xml:space="preserve"> </w:t>
      </w:r>
      <w:r w:rsidR="00AA11B6" w:rsidRPr="00F264FF">
        <w:rPr>
          <w:rFonts w:asciiTheme="minorHAnsi" w:hAnsiTheme="minorHAnsi" w:cstheme="minorHAnsi"/>
          <w:sz w:val="20"/>
          <w:szCs w:val="20"/>
        </w:rPr>
        <w:t xml:space="preserve">Documentation. Licensee acknowledges and agrees that it shall have no rights with respect to any of the foregoing other than the </w:t>
      </w:r>
      <w:r w:rsidR="003166D0">
        <w:rPr>
          <w:rFonts w:asciiTheme="minorHAnsi" w:hAnsiTheme="minorHAnsi" w:cstheme="minorHAnsi"/>
          <w:sz w:val="20"/>
          <w:szCs w:val="20"/>
        </w:rPr>
        <w:t xml:space="preserve">limited </w:t>
      </w:r>
      <w:r w:rsidR="00AA11B6" w:rsidRPr="00F264FF">
        <w:rPr>
          <w:rFonts w:asciiTheme="minorHAnsi" w:hAnsiTheme="minorHAnsi" w:cstheme="minorHAnsi"/>
          <w:sz w:val="20"/>
          <w:szCs w:val="20"/>
        </w:rPr>
        <w:t xml:space="preserve">rights expressly set forth in this Agreement.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expressly reserves all rights in the Software</w:t>
      </w:r>
      <w:r w:rsidR="00D87DB2" w:rsidRPr="00F264FF">
        <w:rPr>
          <w:rFonts w:asciiTheme="minorHAnsi" w:hAnsiTheme="minorHAnsi" w:cstheme="minorHAnsi"/>
          <w:sz w:val="20"/>
          <w:szCs w:val="20"/>
        </w:rPr>
        <w:t>,</w:t>
      </w:r>
      <w:r w:rsidRPr="00F264FF">
        <w:rPr>
          <w:rFonts w:asciiTheme="minorHAnsi" w:hAnsiTheme="minorHAnsi" w:cstheme="minorHAnsi"/>
          <w:sz w:val="20"/>
          <w:szCs w:val="20"/>
        </w:rPr>
        <w:t xml:space="preserve"> Service</w:t>
      </w:r>
      <w:r w:rsidR="001A0FC8">
        <w:rPr>
          <w:rFonts w:asciiTheme="minorHAnsi" w:hAnsiTheme="minorHAnsi" w:cstheme="minorHAnsi"/>
          <w:sz w:val="20"/>
          <w:szCs w:val="20"/>
        </w:rPr>
        <w:t xml:space="preserve"> and </w:t>
      </w:r>
      <w:r w:rsidR="00727919">
        <w:rPr>
          <w:rFonts w:asciiTheme="minorHAnsi" w:hAnsiTheme="minorHAnsi" w:cstheme="minorHAnsi"/>
          <w:sz w:val="20"/>
          <w:szCs w:val="20"/>
        </w:rPr>
        <w:t>Documentation</w:t>
      </w:r>
      <w:r w:rsidRPr="00F264FF">
        <w:rPr>
          <w:rFonts w:asciiTheme="minorHAnsi" w:hAnsiTheme="minorHAnsi" w:cstheme="minorHAnsi"/>
          <w:sz w:val="20"/>
          <w:szCs w:val="20"/>
        </w:rPr>
        <w:t xml:space="preserve"> not specifically granted to Licensee. It is acknowledged that all right, </w:t>
      </w:r>
      <w:proofErr w:type="gramStart"/>
      <w:r w:rsidRPr="00F264FF">
        <w:rPr>
          <w:rFonts w:asciiTheme="minorHAnsi" w:hAnsiTheme="minorHAnsi" w:cstheme="minorHAnsi"/>
          <w:sz w:val="20"/>
          <w:szCs w:val="20"/>
        </w:rPr>
        <w:t>title</w:t>
      </w:r>
      <w:proofErr w:type="gramEnd"/>
      <w:r w:rsidRPr="00F264FF">
        <w:rPr>
          <w:rFonts w:asciiTheme="minorHAnsi" w:hAnsiTheme="minorHAnsi" w:cstheme="minorHAnsi"/>
          <w:sz w:val="20"/>
          <w:szCs w:val="20"/>
        </w:rPr>
        <w:t xml:space="preserve"> and interest in </w:t>
      </w:r>
      <w:r w:rsidR="00727919">
        <w:rPr>
          <w:rFonts w:asciiTheme="minorHAnsi" w:hAnsiTheme="minorHAnsi" w:cstheme="minorHAnsi"/>
          <w:sz w:val="20"/>
          <w:szCs w:val="20"/>
        </w:rPr>
        <w:t xml:space="preserve">and to </w:t>
      </w:r>
      <w:r w:rsidRPr="00F264FF">
        <w:rPr>
          <w:rFonts w:asciiTheme="minorHAnsi" w:hAnsiTheme="minorHAnsi" w:cstheme="minorHAnsi"/>
          <w:sz w:val="20"/>
          <w:szCs w:val="20"/>
        </w:rPr>
        <w:t>the Software</w:t>
      </w:r>
      <w:r w:rsidR="00D87DB2" w:rsidRPr="00F264FF">
        <w:rPr>
          <w:rFonts w:asciiTheme="minorHAnsi" w:hAnsiTheme="minorHAnsi" w:cstheme="minorHAnsi"/>
          <w:sz w:val="20"/>
          <w:szCs w:val="20"/>
        </w:rPr>
        <w:t xml:space="preserve">, </w:t>
      </w:r>
      <w:r w:rsidRPr="00F264FF">
        <w:rPr>
          <w:rFonts w:asciiTheme="minorHAnsi" w:hAnsiTheme="minorHAnsi" w:cstheme="minorHAnsi"/>
          <w:sz w:val="20"/>
          <w:szCs w:val="20"/>
        </w:rPr>
        <w:t xml:space="preserve">Service </w:t>
      </w:r>
      <w:r w:rsidR="001A0FC8">
        <w:rPr>
          <w:rFonts w:asciiTheme="minorHAnsi" w:hAnsiTheme="minorHAnsi" w:cstheme="minorHAnsi"/>
          <w:sz w:val="20"/>
          <w:szCs w:val="20"/>
        </w:rPr>
        <w:t xml:space="preserve">and </w:t>
      </w:r>
      <w:r w:rsidR="00727919">
        <w:rPr>
          <w:rFonts w:asciiTheme="minorHAnsi" w:hAnsiTheme="minorHAnsi" w:cstheme="minorHAnsi"/>
          <w:sz w:val="20"/>
          <w:szCs w:val="20"/>
        </w:rPr>
        <w:t>Documentation</w:t>
      </w:r>
      <w:r w:rsidR="00727919" w:rsidRPr="00F264FF">
        <w:rPr>
          <w:rFonts w:asciiTheme="minorHAnsi" w:hAnsiTheme="minorHAnsi" w:cstheme="minorHAnsi"/>
          <w:sz w:val="20"/>
          <w:szCs w:val="20"/>
        </w:rPr>
        <w:t xml:space="preserve"> </w:t>
      </w:r>
      <w:r w:rsidRPr="00F264FF">
        <w:rPr>
          <w:rFonts w:asciiTheme="minorHAnsi" w:hAnsiTheme="minorHAnsi" w:cstheme="minorHAnsi"/>
          <w:sz w:val="20"/>
          <w:szCs w:val="20"/>
        </w:rPr>
        <w:t xml:space="preserve">will remain vested exclusively with </w:t>
      </w:r>
      <w:r w:rsidR="00EA5EC6" w:rsidRPr="00F264FF">
        <w:rPr>
          <w:rFonts w:asciiTheme="minorHAnsi" w:hAnsiTheme="minorHAnsi" w:cstheme="minorHAnsi"/>
          <w:sz w:val="20"/>
          <w:szCs w:val="20"/>
        </w:rPr>
        <w:t>Kaseya</w:t>
      </w:r>
      <w:r w:rsidR="00C711FF">
        <w:rPr>
          <w:rFonts w:asciiTheme="minorHAnsi" w:hAnsiTheme="minorHAnsi" w:cstheme="minorHAnsi"/>
          <w:sz w:val="20"/>
          <w:szCs w:val="20"/>
        </w:rPr>
        <w:t>.</w:t>
      </w:r>
      <w:r w:rsidRPr="00F264FF">
        <w:rPr>
          <w:rFonts w:asciiTheme="minorHAnsi" w:hAnsiTheme="minorHAnsi" w:cstheme="minorHAnsi"/>
          <w:sz w:val="20"/>
          <w:szCs w:val="20"/>
        </w:rPr>
        <w:t xml:space="preserve"> </w:t>
      </w:r>
      <w:bookmarkEnd w:id="2"/>
    </w:p>
    <w:p w14:paraId="2E1F35B4" w14:textId="38AB0A0A" w:rsidR="000F0A78" w:rsidRPr="005325BF" w:rsidRDefault="00E80771" w:rsidP="005325BF">
      <w:pPr>
        <w:numPr>
          <w:ilvl w:val="0"/>
          <w:numId w:val="6"/>
        </w:numPr>
        <w:tabs>
          <w:tab w:val="left" w:pos="-360"/>
        </w:tabs>
        <w:autoSpaceDE w:val="0"/>
        <w:autoSpaceDN w:val="0"/>
        <w:adjustRightInd w:val="0"/>
        <w:spacing w:afterLines="120" w:after="288"/>
        <w:ind w:left="-360"/>
        <w:jc w:val="both"/>
        <w:rPr>
          <w:rFonts w:asciiTheme="minorHAnsi" w:hAnsiTheme="minorHAnsi" w:cstheme="minorHAnsi"/>
          <w:b/>
          <w:sz w:val="20"/>
          <w:szCs w:val="20"/>
        </w:rPr>
      </w:pPr>
      <w:r>
        <w:rPr>
          <w:rFonts w:asciiTheme="minorHAnsi" w:hAnsiTheme="minorHAnsi" w:cstheme="minorHAnsi"/>
          <w:b/>
          <w:sz w:val="20"/>
          <w:szCs w:val="20"/>
        </w:rPr>
        <w:t>Hardware</w:t>
      </w:r>
      <w:r w:rsidR="00D87DB2" w:rsidRPr="00F264FF">
        <w:rPr>
          <w:rFonts w:asciiTheme="minorHAnsi" w:hAnsiTheme="minorHAnsi" w:cstheme="minorHAnsi"/>
          <w:b/>
          <w:sz w:val="20"/>
          <w:szCs w:val="20"/>
        </w:rPr>
        <w:t xml:space="preserve">.  </w:t>
      </w:r>
      <w:r w:rsidR="00D87DB2" w:rsidRPr="00F264FF">
        <w:rPr>
          <w:rFonts w:asciiTheme="minorHAnsi" w:hAnsiTheme="minorHAnsi" w:cstheme="minorHAnsi"/>
          <w:sz w:val="20"/>
          <w:szCs w:val="20"/>
        </w:rPr>
        <w:t>Delivery to Customer of any hardware and software pre-installed on the hardware (together, the “</w:t>
      </w:r>
      <w:r w:rsidR="00D87DB2" w:rsidRPr="00F264FF">
        <w:rPr>
          <w:rFonts w:asciiTheme="minorHAnsi" w:hAnsiTheme="minorHAnsi" w:cstheme="minorHAnsi"/>
          <w:b/>
          <w:sz w:val="20"/>
          <w:szCs w:val="20"/>
        </w:rPr>
        <w:t>Hardware</w:t>
      </w:r>
      <w:r w:rsidR="00D87DB2" w:rsidRPr="00F264FF">
        <w:rPr>
          <w:rFonts w:asciiTheme="minorHAnsi" w:hAnsiTheme="minorHAnsi" w:cstheme="minorHAnsi"/>
          <w:sz w:val="20"/>
          <w:szCs w:val="20"/>
        </w:rPr>
        <w:t xml:space="preserve">”) shall be made FCA </w:t>
      </w:r>
      <w:r w:rsidR="003166D0" w:rsidRPr="00F264FF">
        <w:rPr>
          <w:rFonts w:asciiTheme="minorHAnsi" w:hAnsiTheme="minorHAnsi" w:cstheme="minorHAnsi"/>
          <w:sz w:val="20"/>
          <w:szCs w:val="20"/>
        </w:rPr>
        <w:t xml:space="preserve">(Incoterms 2010) </w:t>
      </w:r>
      <w:r w:rsidR="00D87DB2" w:rsidRPr="00F264FF">
        <w:rPr>
          <w:rFonts w:asciiTheme="minorHAnsi" w:hAnsiTheme="minorHAnsi" w:cstheme="minorHAnsi"/>
          <w:sz w:val="20"/>
          <w:szCs w:val="20"/>
        </w:rPr>
        <w:t xml:space="preserve">our or </w:t>
      </w:r>
      <w:r w:rsidR="003166D0">
        <w:rPr>
          <w:rFonts w:asciiTheme="minorHAnsi" w:hAnsiTheme="minorHAnsi" w:cstheme="minorHAnsi"/>
          <w:sz w:val="20"/>
          <w:szCs w:val="20"/>
        </w:rPr>
        <w:t xml:space="preserve">our </w:t>
      </w:r>
      <w:proofErr w:type="gramStart"/>
      <w:r w:rsidR="00D87DB2" w:rsidRPr="00F264FF">
        <w:rPr>
          <w:rFonts w:asciiTheme="minorHAnsi" w:hAnsiTheme="minorHAnsi" w:cstheme="minorHAnsi"/>
          <w:sz w:val="20"/>
          <w:szCs w:val="20"/>
        </w:rPr>
        <w:t>affiliate’s</w:t>
      </w:r>
      <w:proofErr w:type="gramEnd"/>
      <w:r w:rsidR="00D87DB2" w:rsidRPr="00F264FF">
        <w:rPr>
          <w:rFonts w:asciiTheme="minorHAnsi" w:hAnsiTheme="minorHAnsi" w:cstheme="minorHAnsi"/>
          <w:sz w:val="20"/>
          <w:szCs w:val="20"/>
        </w:rPr>
        <w:t xml:space="preserve"> or subcontractor’s designated facility in Libertyville, IL or Canton, MA or any other location as designated by us</w:t>
      </w:r>
      <w:r>
        <w:rPr>
          <w:rFonts w:asciiTheme="minorHAnsi" w:hAnsiTheme="minorHAnsi" w:cstheme="minorHAnsi"/>
          <w:sz w:val="20"/>
          <w:szCs w:val="20"/>
        </w:rPr>
        <w:t xml:space="preserve"> from time to time</w:t>
      </w:r>
      <w:r w:rsidR="00D87DB2" w:rsidRPr="00F264FF">
        <w:rPr>
          <w:rFonts w:asciiTheme="minorHAnsi" w:hAnsiTheme="minorHAnsi" w:cstheme="minorHAnsi"/>
          <w:sz w:val="20"/>
          <w:szCs w:val="20"/>
        </w:rPr>
        <w:t xml:space="preserve"> or according to the applicable trade term specified on the Order Form. Risk of loss or damage to such hardware and pre-installed Software and title to any such Hardware shall pass to Customer upon delivery.</w:t>
      </w:r>
    </w:p>
    <w:p w14:paraId="2C6FD965" w14:textId="3986444F" w:rsidR="00CA66D2" w:rsidRPr="00F264FF" w:rsidRDefault="00A50DB4" w:rsidP="00B33EAB">
      <w:pPr>
        <w:pStyle w:val="List"/>
        <w:widowControl w:val="0"/>
        <w:numPr>
          <w:ilvl w:val="0"/>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b/>
          <w:sz w:val="20"/>
          <w:szCs w:val="20"/>
        </w:rPr>
        <w:t>Fees and Payment</w:t>
      </w:r>
      <w:r w:rsidRPr="00F264FF">
        <w:rPr>
          <w:rFonts w:asciiTheme="minorHAnsi" w:hAnsiTheme="minorHAnsi" w:cstheme="minorHAnsi"/>
          <w:sz w:val="20"/>
          <w:szCs w:val="20"/>
        </w:rPr>
        <w:t xml:space="preserve">.  </w:t>
      </w:r>
    </w:p>
    <w:p w14:paraId="7B1B0DB3" w14:textId="017A8E7E" w:rsidR="00CA66D2" w:rsidRPr="00B33EAB" w:rsidRDefault="00F264FF" w:rsidP="00B33EAB">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B33EAB">
        <w:rPr>
          <w:rFonts w:asciiTheme="minorHAnsi" w:hAnsiTheme="minorHAnsi" w:cstheme="minorHAnsi"/>
          <w:sz w:val="20"/>
          <w:szCs w:val="20"/>
          <w:u w:val="single"/>
        </w:rPr>
        <w:t>Payment Terms</w:t>
      </w:r>
      <w:r w:rsidRPr="00B33EAB">
        <w:rPr>
          <w:rFonts w:asciiTheme="minorHAnsi" w:hAnsiTheme="minorHAnsi" w:cstheme="minorHAnsi"/>
          <w:sz w:val="20"/>
          <w:szCs w:val="20"/>
        </w:rPr>
        <w:t xml:space="preserve">.  </w:t>
      </w:r>
      <w:r w:rsidR="00A50DB4" w:rsidRPr="00B33EAB">
        <w:rPr>
          <w:rFonts w:asciiTheme="minorHAnsi" w:hAnsiTheme="minorHAnsi" w:cstheme="minorHAnsi"/>
          <w:sz w:val="20"/>
          <w:szCs w:val="20"/>
        </w:rPr>
        <w:t xml:space="preserve">Licensee shall pay to </w:t>
      </w:r>
      <w:r w:rsidR="0099151D" w:rsidRPr="00B33EAB">
        <w:rPr>
          <w:rFonts w:asciiTheme="minorHAnsi" w:hAnsiTheme="minorHAnsi" w:cstheme="minorHAnsi"/>
          <w:sz w:val="20"/>
          <w:szCs w:val="20"/>
        </w:rPr>
        <w:t>Kaseya</w:t>
      </w:r>
      <w:r w:rsidR="00A50DB4" w:rsidRPr="00B33EAB">
        <w:rPr>
          <w:rFonts w:asciiTheme="minorHAnsi" w:hAnsiTheme="minorHAnsi" w:cstheme="minorHAnsi"/>
          <w:sz w:val="20"/>
          <w:szCs w:val="20"/>
        </w:rPr>
        <w:t xml:space="preserve"> the </w:t>
      </w:r>
      <w:r w:rsidR="000343C6" w:rsidRPr="00B33EAB">
        <w:rPr>
          <w:rFonts w:asciiTheme="minorHAnsi" w:hAnsiTheme="minorHAnsi" w:cstheme="minorHAnsi"/>
          <w:sz w:val="20"/>
          <w:szCs w:val="20"/>
        </w:rPr>
        <w:t>F</w:t>
      </w:r>
      <w:r w:rsidR="00A50DB4" w:rsidRPr="00B33EAB">
        <w:rPr>
          <w:rFonts w:asciiTheme="minorHAnsi" w:hAnsiTheme="minorHAnsi" w:cstheme="minorHAnsi"/>
          <w:sz w:val="20"/>
          <w:szCs w:val="20"/>
        </w:rPr>
        <w:t xml:space="preserve">ees </w:t>
      </w:r>
      <w:r w:rsidR="002C7FAE" w:rsidRPr="00B33EAB">
        <w:rPr>
          <w:rFonts w:asciiTheme="minorHAnsi" w:hAnsiTheme="minorHAnsi" w:cstheme="minorHAnsi"/>
          <w:sz w:val="20"/>
          <w:szCs w:val="20"/>
        </w:rPr>
        <w:t xml:space="preserve">due for the </w:t>
      </w:r>
      <w:r w:rsidR="000343C6" w:rsidRPr="00B33EAB">
        <w:rPr>
          <w:rFonts w:asciiTheme="minorHAnsi" w:hAnsiTheme="minorHAnsi" w:cstheme="minorHAnsi"/>
          <w:sz w:val="20"/>
          <w:szCs w:val="20"/>
        </w:rPr>
        <w:t>Software</w:t>
      </w:r>
      <w:r w:rsidR="002C7FAE" w:rsidRPr="00B33EAB">
        <w:rPr>
          <w:rFonts w:asciiTheme="minorHAnsi" w:hAnsiTheme="minorHAnsi" w:cstheme="minorHAnsi"/>
          <w:sz w:val="20"/>
          <w:szCs w:val="20"/>
        </w:rPr>
        <w:t xml:space="preserve"> </w:t>
      </w:r>
      <w:r w:rsidR="00A50DB4" w:rsidRPr="00B33EAB">
        <w:rPr>
          <w:rFonts w:asciiTheme="minorHAnsi" w:hAnsiTheme="minorHAnsi" w:cstheme="minorHAnsi"/>
          <w:sz w:val="20"/>
          <w:szCs w:val="20"/>
        </w:rPr>
        <w:t xml:space="preserve">in accordance with </w:t>
      </w:r>
      <w:r w:rsidR="00874EFB">
        <w:rPr>
          <w:rFonts w:asciiTheme="minorHAnsi" w:hAnsiTheme="minorHAnsi" w:cstheme="minorHAnsi"/>
          <w:sz w:val="20"/>
          <w:szCs w:val="20"/>
        </w:rPr>
        <w:t>terms of this Agreement and any applicable Order Form</w:t>
      </w:r>
      <w:r w:rsidR="00A50DB4" w:rsidRPr="00B33EAB">
        <w:rPr>
          <w:rFonts w:asciiTheme="minorHAnsi" w:hAnsiTheme="minorHAnsi" w:cstheme="minorHAnsi"/>
          <w:sz w:val="20"/>
          <w:szCs w:val="20"/>
        </w:rPr>
        <w:t xml:space="preserve">. </w:t>
      </w:r>
      <w:r w:rsidR="00443772" w:rsidRPr="00B33EAB">
        <w:rPr>
          <w:rFonts w:asciiTheme="minorHAnsi" w:hAnsiTheme="minorHAnsi" w:cstheme="minorHAnsi"/>
          <w:sz w:val="20"/>
          <w:szCs w:val="20"/>
        </w:rPr>
        <w:t>Except as otherwise specified herein or in an Order Form, (</w:t>
      </w:r>
      <w:r w:rsidR="0007186F">
        <w:rPr>
          <w:rFonts w:asciiTheme="minorHAnsi" w:hAnsiTheme="minorHAnsi" w:cstheme="minorHAnsi"/>
          <w:sz w:val="20"/>
          <w:szCs w:val="20"/>
        </w:rPr>
        <w:t>a</w:t>
      </w:r>
      <w:r w:rsidR="00443772" w:rsidRPr="00B33EAB">
        <w:rPr>
          <w:rFonts w:asciiTheme="minorHAnsi" w:hAnsiTheme="minorHAnsi" w:cstheme="minorHAnsi"/>
          <w:sz w:val="20"/>
          <w:szCs w:val="20"/>
        </w:rPr>
        <w:t xml:space="preserve">) fees are based on Software </w:t>
      </w:r>
      <w:r w:rsidR="003166D0">
        <w:rPr>
          <w:rFonts w:asciiTheme="minorHAnsi" w:hAnsiTheme="minorHAnsi" w:cstheme="minorHAnsi"/>
          <w:sz w:val="20"/>
          <w:szCs w:val="20"/>
        </w:rPr>
        <w:t xml:space="preserve">licensed </w:t>
      </w:r>
      <w:r w:rsidR="00443772" w:rsidRPr="00B33EAB">
        <w:rPr>
          <w:rFonts w:asciiTheme="minorHAnsi" w:hAnsiTheme="minorHAnsi" w:cstheme="minorHAnsi"/>
          <w:sz w:val="20"/>
          <w:szCs w:val="20"/>
        </w:rPr>
        <w:t>and Services purchased and not actual usage, (</w:t>
      </w:r>
      <w:r w:rsidR="0007186F">
        <w:rPr>
          <w:rFonts w:asciiTheme="minorHAnsi" w:hAnsiTheme="minorHAnsi" w:cstheme="minorHAnsi"/>
          <w:sz w:val="20"/>
          <w:szCs w:val="20"/>
        </w:rPr>
        <w:t>b</w:t>
      </w:r>
      <w:r w:rsidR="00443772" w:rsidRPr="00B33EAB">
        <w:rPr>
          <w:rFonts w:asciiTheme="minorHAnsi" w:hAnsiTheme="minorHAnsi" w:cstheme="minorHAnsi"/>
          <w:sz w:val="20"/>
          <w:szCs w:val="20"/>
        </w:rPr>
        <w:t xml:space="preserve">) </w:t>
      </w:r>
      <w:r w:rsidRPr="00B33EAB">
        <w:rPr>
          <w:rFonts w:asciiTheme="minorHAnsi" w:hAnsiTheme="minorHAnsi" w:cstheme="minorHAnsi"/>
          <w:sz w:val="20"/>
          <w:szCs w:val="20"/>
        </w:rPr>
        <w:t xml:space="preserve">all </w:t>
      </w:r>
      <w:r w:rsidR="00443772" w:rsidRPr="00B33EAB">
        <w:rPr>
          <w:rFonts w:asciiTheme="minorHAnsi" w:hAnsiTheme="minorHAnsi" w:cstheme="minorHAnsi"/>
          <w:sz w:val="20"/>
          <w:szCs w:val="20"/>
        </w:rPr>
        <w:t xml:space="preserve">payment obligations </w:t>
      </w:r>
      <w:r w:rsidRPr="00B33EAB">
        <w:rPr>
          <w:rFonts w:asciiTheme="minorHAnsi" w:hAnsiTheme="minorHAnsi" w:cstheme="minorHAnsi"/>
          <w:sz w:val="20"/>
          <w:szCs w:val="20"/>
        </w:rPr>
        <w:t xml:space="preserve">under this Agreement </w:t>
      </w:r>
      <w:r w:rsidR="00443772" w:rsidRPr="00B33EAB">
        <w:rPr>
          <w:rFonts w:asciiTheme="minorHAnsi" w:hAnsiTheme="minorHAnsi" w:cstheme="minorHAnsi"/>
          <w:sz w:val="20"/>
          <w:szCs w:val="20"/>
        </w:rPr>
        <w:t>are non-cancelable and non-refundable, and (</w:t>
      </w:r>
      <w:r w:rsidR="0007186F">
        <w:rPr>
          <w:rFonts w:asciiTheme="minorHAnsi" w:hAnsiTheme="minorHAnsi" w:cstheme="minorHAnsi"/>
          <w:sz w:val="20"/>
          <w:szCs w:val="20"/>
        </w:rPr>
        <w:t>c</w:t>
      </w:r>
      <w:r w:rsidR="00443772" w:rsidRPr="00B33EAB">
        <w:rPr>
          <w:rFonts w:asciiTheme="minorHAnsi" w:hAnsiTheme="minorHAnsi" w:cstheme="minorHAnsi"/>
          <w:sz w:val="20"/>
          <w:szCs w:val="20"/>
        </w:rPr>
        <w:t xml:space="preserve">) quantities purchased cannot be decreased during the relevant subscription term. </w:t>
      </w:r>
      <w:r w:rsidR="0007186F">
        <w:rPr>
          <w:rFonts w:asciiTheme="minorHAnsi" w:hAnsiTheme="minorHAnsi" w:cstheme="minorHAnsi"/>
          <w:sz w:val="20"/>
          <w:szCs w:val="20"/>
        </w:rPr>
        <w:t xml:space="preserve"> </w:t>
      </w:r>
      <w:r w:rsidR="00A50DB4" w:rsidRPr="00B33EAB">
        <w:rPr>
          <w:rFonts w:asciiTheme="minorHAnsi" w:hAnsiTheme="minorHAnsi" w:cstheme="minorHAnsi"/>
          <w:sz w:val="20"/>
          <w:szCs w:val="20"/>
        </w:rPr>
        <w:t xml:space="preserve">Any payments more than thirty (30) days overdue will bear a late payment fee of 2.0% per month, or, if lower, the maximum rate allowed by law.  All amounts payable by Licensee are exclusive of any taxes, fees, duties, shipping, or other charges, however designated, </w:t>
      </w:r>
      <w:proofErr w:type="gramStart"/>
      <w:r w:rsidR="00A50DB4" w:rsidRPr="00B33EAB">
        <w:rPr>
          <w:rFonts w:asciiTheme="minorHAnsi" w:hAnsiTheme="minorHAnsi" w:cstheme="minorHAnsi"/>
          <w:sz w:val="20"/>
          <w:szCs w:val="20"/>
        </w:rPr>
        <w:t>now</w:t>
      </w:r>
      <w:proofErr w:type="gramEnd"/>
      <w:r w:rsidR="00A50DB4" w:rsidRPr="00B33EAB">
        <w:rPr>
          <w:rFonts w:asciiTheme="minorHAnsi" w:hAnsiTheme="minorHAnsi" w:cstheme="minorHAnsi"/>
          <w:sz w:val="20"/>
          <w:szCs w:val="20"/>
        </w:rPr>
        <w:t xml:space="preserve"> or hereafter levied.  Licensee will be responsible for all taxes (other than </w:t>
      </w:r>
      <w:r w:rsidR="00EA5EC6" w:rsidRPr="00B33EAB">
        <w:rPr>
          <w:rFonts w:asciiTheme="minorHAnsi" w:hAnsiTheme="minorHAnsi" w:cstheme="minorHAnsi"/>
          <w:sz w:val="20"/>
          <w:szCs w:val="20"/>
        </w:rPr>
        <w:t>Kaseya</w:t>
      </w:r>
      <w:r w:rsidR="00A50DB4" w:rsidRPr="00B33EAB">
        <w:rPr>
          <w:rFonts w:asciiTheme="minorHAnsi" w:hAnsiTheme="minorHAnsi" w:cstheme="minorHAnsi"/>
          <w:sz w:val="20"/>
          <w:szCs w:val="20"/>
        </w:rPr>
        <w:t xml:space="preserve"> income taxes), fees, duties, </w:t>
      </w:r>
      <w:proofErr w:type="gramStart"/>
      <w:r w:rsidR="00A50DB4" w:rsidRPr="00B33EAB">
        <w:rPr>
          <w:rFonts w:asciiTheme="minorHAnsi" w:hAnsiTheme="minorHAnsi" w:cstheme="minorHAnsi"/>
          <w:sz w:val="20"/>
          <w:szCs w:val="20"/>
        </w:rPr>
        <w:t>shipping</w:t>
      </w:r>
      <w:proofErr w:type="gramEnd"/>
      <w:r w:rsidR="00A50DB4" w:rsidRPr="00B33EAB">
        <w:rPr>
          <w:rFonts w:asciiTheme="minorHAnsi" w:hAnsiTheme="minorHAnsi" w:cstheme="minorHAnsi"/>
          <w:sz w:val="20"/>
          <w:szCs w:val="20"/>
        </w:rPr>
        <w:t xml:space="preserve"> or other such charges </w:t>
      </w:r>
      <w:r w:rsidR="00727919">
        <w:rPr>
          <w:rFonts w:asciiTheme="minorHAnsi" w:hAnsiTheme="minorHAnsi" w:cstheme="minorHAnsi"/>
          <w:sz w:val="20"/>
          <w:szCs w:val="20"/>
        </w:rPr>
        <w:t>under this Agreement</w:t>
      </w:r>
      <w:r w:rsidR="00A50DB4" w:rsidRPr="00B33EAB">
        <w:rPr>
          <w:rFonts w:asciiTheme="minorHAnsi" w:hAnsiTheme="minorHAnsi" w:cstheme="minorHAnsi"/>
          <w:sz w:val="20"/>
          <w:szCs w:val="20"/>
        </w:rPr>
        <w:t>.</w:t>
      </w:r>
      <w:r w:rsidR="00B33EAB" w:rsidRPr="00B33EAB">
        <w:rPr>
          <w:rFonts w:asciiTheme="minorHAnsi" w:hAnsiTheme="minorHAnsi" w:cstheme="minorHAnsi"/>
          <w:sz w:val="20"/>
          <w:szCs w:val="20"/>
        </w:rPr>
        <w:t xml:space="preserve">  </w:t>
      </w:r>
      <w:r w:rsidR="001B4A6D" w:rsidRPr="00B33EAB">
        <w:rPr>
          <w:rFonts w:asciiTheme="minorHAnsi" w:hAnsiTheme="minorHAnsi" w:cstheme="minorHAnsi"/>
          <w:sz w:val="20"/>
          <w:szCs w:val="20"/>
        </w:rPr>
        <w:t xml:space="preserve">Licensee </w:t>
      </w:r>
      <w:r w:rsidR="00CA66D2" w:rsidRPr="00B33EAB">
        <w:rPr>
          <w:rFonts w:asciiTheme="minorHAnsi" w:hAnsiTheme="minorHAnsi" w:cstheme="minorHAnsi"/>
          <w:sz w:val="20"/>
          <w:szCs w:val="20"/>
        </w:rPr>
        <w:lastRenderedPageBreak/>
        <w:t>agree</w:t>
      </w:r>
      <w:r w:rsidR="001B4A6D" w:rsidRPr="00B33EAB">
        <w:rPr>
          <w:rFonts w:asciiTheme="minorHAnsi" w:hAnsiTheme="minorHAnsi" w:cstheme="minorHAnsi"/>
          <w:sz w:val="20"/>
          <w:szCs w:val="20"/>
        </w:rPr>
        <w:t>s</w:t>
      </w:r>
      <w:r w:rsidR="00CA66D2" w:rsidRPr="00B33EAB">
        <w:rPr>
          <w:rFonts w:asciiTheme="minorHAnsi" w:hAnsiTheme="minorHAnsi" w:cstheme="minorHAnsi"/>
          <w:sz w:val="20"/>
          <w:szCs w:val="20"/>
        </w:rPr>
        <w:t xml:space="preserve"> to be responsible for payment for all activity by third parties who access or use the Software through Licensee’s account regardless of whether such activity was authorized by Licensee or not.  Licensee is responsible for all incidental charges related to using the Software such as charges for Internet access, third party software licenses</w:t>
      </w:r>
      <w:r w:rsidR="00727919">
        <w:rPr>
          <w:rFonts w:asciiTheme="minorHAnsi" w:hAnsiTheme="minorHAnsi" w:cstheme="minorHAnsi"/>
          <w:sz w:val="20"/>
          <w:szCs w:val="20"/>
        </w:rPr>
        <w:t>,</w:t>
      </w:r>
      <w:r w:rsidR="00CA66D2" w:rsidRPr="00B33EAB">
        <w:rPr>
          <w:rFonts w:asciiTheme="minorHAnsi" w:hAnsiTheme="minorHAnsi" w:cstheme="minorHAnsi"/>
          <w:sz w:val="20"/>
          <w:szCs w:val="20"/>
        </w:rPr>
        <w:t xml:space="preserve"> text messaging, or other data transmission.  </w:t>
      </w:r>
    </w:p>
    <w:p w14:paraId="57E97FCA" w14:textId="7906DC38" w:rsidR="00CA66D2" w:rsidRPr="00F264FF" w:rsidRDefault="00CA66D2" w:rsidP="00B33EAB">
      <w:pPr>
        <w:numPr>
          <w:ilvl w:val="1"/>
          <w:numId w:val="6"/>
        </w:numPr>
        <w:tabs>
          <w:tab w:val="left" w:pos="-360"/>
          <w:tab w:val="left" w:pos="1080"/>
        </w:tabs>
        <w:overflowPunct w:val="0"/>
        <w:autoSpaceDE w:val="0"/>
        <w:autoSpaceDN w:val="0"/>
        <w:adjustRightInd w:val="0"/>
        <w:spacing w:afterLines="120" w:after="288"/>
        <w:ind w:left="-360"/>
        <w:jc w:val="both"/>
        <w:textAlignment w:val="baseline"/>
        <w:rPr>
          <w:rFonts w:asciiTheme="minorHAnsi" w:hAnsiTheme="minorHAnsi" w:cstheme="minorHAnsi"/>
          <w:sz w:val="20"/>
          <w:szCs w:val="20"/>
        </w:rPr>
      </w:pPr>
      <w:r w:rsidRPr="00F264FF">
        <w:rPr>
          <w:rFonts w:asciiTheme="minorHAnsi" w:hAnsiTheme="minorHAnsi" w:cstheme="minorHAnsi"/>
          <w:sz w:val="20"/>
          <w:szCs w:val="20"/>
          <w:u w:val="single"/>
        </w:rPr>
        <w:t>Payment method; Credit Card Authorization</w:t>
      </w:r>
      <w:r w:rsidRPr="009B4A97">
        <w:rPr>
          <w:rFonts w:asciiTheme="minorHAnsi" w:hAnsiTheme="minorHAnsi" w:cstheme="minorHAnsi"/>
          <w:b/>
          <w:sz w:val="20"/>
          <w:szCs w:val="20"/>
        </w:rPr>
        <w:t>.</w:t>
      </w:r>
      <w:r w:rsidRPr="009B4A97">
        <w:rPr>
          <w:rFonts w:asciiTheme="minorHAnsi" w:hAnsiTheme="minorHAnsi" w:cstheme="minorHAnsi"/>
          <w:sz w:val="20"/>
          <w:szCs w:val="20"/>
        </w:rPr>
        <w:t xml:space="preserve"> Until all amounts due have been paid in full, Licensee agrees to </w:t>
      </w:r>
      <w:proofErr w:type="gramStart"/>
      <w:r w:rsidRPr="009B4A97">
        <w:rPr>
          <w:rFonts w:asciiTheme="minorHAnsi" w:hAnsiTheme="minorHAnsi" w:cstheme="minorHAnsi"/>
          <w:sz w:val="20"/>
          <w:szCs w:val="20"/>
        </w:rPr>
        <w:t>keep its payment information current at all times</w:t>
      </w:r>
      <w:proofErr w:type="gramEnd"/>
      <w:r w:rsidRPr="009B4A97">
        <w:rPr>
          <w:rFonts w:asciiTheme="minorHAnsi" w:hAnsiTheme="minorHAnsi" w:cstheme="minorHAnsi"/>
          <w:sz w:val="20"/>
          <w:szCs w:val="20"/>
        </w:rPr>
        <w:t xml:space="preserve"> and authorize</w:t>
      </w:r>
      <w:r w:rsidR="004B059B" w:rsidRPr="009B4A97">
        <w:rPr>
          <w:rFonts w:asciiTheme="minorHAnsi" w:hAnsiTheme="minorHAnsi" w:cstheme="minorHAnsi"/>
          <w:sz w:val="20"/>
          <w:szCs w:val="20"/>
        </w:rPr>
        <w:t xml:space="preserve">s </w:t>
      </w:r>
      <w:r w:rsidR="00EA5EC6" w:rsidRPr="009B4A97">
        <w:rPr>
          <w:rFonts w:asciiTheme="minorHAnsi" w:hAnsiTheme="minorHAnsi" w:cstheme="minorHAnsi"/>
          <w:sz w:val="20"/>
          <w:szCs w:val="20"/>
        </w:rPr>
        <w:t>Kaseya</w:t>
      </w:r>
      <w:r w:rsidRPr="009B4A97">
        <w:rPr>
          <w:rFonts w:asciiTheme="minorHAnsi" w:hAnsiTheme="minorHAnsi" w:cstheme="minorHAnsi"/>
          <w:sz w:val="20"/>
          <w:szCs w:val="20"/>
        </w:rPr>
        <w:t xml:space="preserve"> to charge </w:t>
      </w:r>
      <w:r w:rsidR="009B4A97" w:rsidRPr="009B4A97">
        <w:rPr>
          <w:rFonts w:asciiTheme="minorHAnsi" w:hAnsiTheme="minorHAnsi" w:cstheme="minorHAnsi"/>
          <w:sz w:val="20"/>
          <w:szCs w:val="20"/>
        </w:rPr>
        <w:t>such payment method (including but not limited to credit card, debit card, wire transfer and/or automated clearing house)</w:t>
      </w:r>
      <w:r w:rsidRPr="009B4A97">
        <w:rPr>
          <w:rFonts w:asciiTheme="minorHAnsi" w:hAnsiTheme="minorHAnsi" w:cstheme="minorHAnsi"/>
          <w:sz w:val="20"/>
          <w:szCs w:val="20"/>
        </w:rPr>
        <w:t xml:space="preserve"> provided by </w:t>
      </w:r>
      <w:r w:rsidR="004B059B" w:rsidRPr="009B4A97">
        <w:rPr>
          <w:rFonts w:asciiTheme="minorHAnsi" w:hAnsiTheme="minorHAnsi" w:cstheme="minorHAnsi"/>
          <w:sz w:val="20"/>
          <w:szCs w:val="20"/>
        </w:rPr>
        <w:t>Licensee</w:t>
      </w:r>
      <w:r w:rsidRPr="009B4A97">
        <w:rPr>
          <w:rFonts w:asciiTheme="minorHAnsi" w:hAnsiTheme="minorHAnsi" w:cstheme="minorHAnsi"/>
          <w:sz w:val="20"/>
          <w:szCs w:val="20"/>
        </w:rPr>
        <w:t>, all amounts due under this Agreement</w:t>
      </w:r>
      <w:r w:rsidR="00E80771" w:rsidRPr="009B4A97">
        <w:rPr>
          <w:rFonts w:asciiTheme="minorHAnsi" w:hAnsiTheme="minorHAnsi" w:cstheme="minorHAnsi"/>
          <w:sz w:val="20"/>
          <w:szCs w:val="20"/>
        </w:rPr>
        <w:t>, including without limitation, usage beyond the amount specified in the applicable Order Form</w:t>
      </w:r>
      <w:r w:rsidRPr="009B4A97">
        <w:rPr>
          <w:rFonts w:asciiTheme="minorHAnsi" w:hAnsiTheme="minorHAnsi" w:cstheme="minorHAnsi"/>
          <w:sz w:val="20"/>
          <w:szCs w:val="20"/>
        </w:rPr>
        <w:t>.</w:t>
      </w:r>
      <w:r w:rsidR="00E80771" w:rsidRPr="009B4A97">
        <w:rPr>
          <w:rFonts w:asciiTheme="minorHAnsi" w:hAnsiTheme="minorHAnsi" w:cstheme="minorHAnsi"/>
          <w:sz w:val="20"/>
          <w:szCs w:val="20"/>
        </w:rPr>
        <w:t xml:space="preserve"> </w:t>
      </w:r>
      <w:r w:rsidRPr="009B4A97">
        <w:rPr>
          <w:rFonts w:asciiTheme="minorHAnsi" w:hAnsiTheme="minorHAnsi" w:cstheme="minorHAnsi"/>
          <w:sz w:val="20"/>
          <w:szCs w:val="20"/>
        </w:rPr>
        <w:t xml:space="preserve"> All prices are given and must be paid in the currency listed</w:t>
      </w:r>
      <w:r w:rsidR="00727919" w:rsidRPr="009B4A97">
        <w:rPr>
          <w:rFonts w:asciiTheme="minorHAnsi" w:hAnsiTheme="minorHAnsi" w:cstheme="minorHAnsi"/>
          <w:sz w:val="20"/>
          <w:szCs w:val="20"/>
        </w:rPr>
        <w:t xml:space="preserve"> on the applicable Order</w:t>
      </w:r>
      <w:r w:rsidR="00727919">
        <w:rPr>
          <w:rFonts w:asciiTheme="minorHAnsi" w:hAnsiTheme="minorHAnsi" w:cstheme="minorHAnsi"/>
          <w:sz w:val="20"/>
          <w:szCs w:val="20"/>
        </w:rPr>
        <w:t xml:space="preserve"> Form</w:t>
      </w:r>
      <w:r w:rsidRPr="00F264FF">
        <w:rPr>
          <w:rFonts w:asciiTheme="minorHAnsi" w:hAnsiTheme="minorHAnsi" w:cstheme="minorHAnsi"/>
          <w:sz w:val="20"/>
          <w:szCs w:val="20"/>
        </w:rPr>
        <w:t xml:space="preserve">. </w:t>
      </w:r>
    </w:p>
    <w:p w14:paraId="0E1A6C39" w14:textId="4FB6172B" w:rsidR="00A50DB4" w:rsidRPr="00F264FF" w:rsidRDefault="0032008E" w:rsidP="00B33EAB">
      <w:pPr>
        <w:numPr>
          <w:ilvl w:val="1"/>
          <w:numId w:val="6"/>
        </w:numPr>
        <w:tabs>
          <w:tab w:val="left" w:pos="-360"/>
          <w:tab w:val="left" w:pos="1080"/>
        </w:tabs>
        <w:overflowPunct w:val="0"/>
        <w:autoSpaceDE w:val="0"/>
        <w:autoSpaceDN w:val="0"/>
        <w:adjustRightInd w:val="0"/>
        <w:spacing w:afterLines="120" w:after="288"/>
        <w:ind w:left="-360"/>
        <w:jc w:val="both"/>
        <w:textAlignment w:val="baseline"/>
        <w:rPr>
          <w:rFonts w:asciiTheme="minorHAnsi" w:hAnsiTheme="minorHAnsi" w:cstheme="minorHAnsi"/>
          <w:sz w:val="20"/>
          <w:szCs w:val="20"/>
        </w:rPr>
      </w:pPr>
      <w:r w:rsidRPr="00F264FF">
        <w:rPr>
          <w:rFonts w:asciiTheme="minorHAnsi" w:hAnsiTheme="minorHAnsi" w:cstheme="minorHAnsi"/>
          <w:bCs/>
          <w:sz w:val="20"/>
          <w:szCs w:val="20"/>
          <w:u w:val="single"/>
        </w:rPr>
        <w:t>Invoicing</w:t>
      </w:r>
      <w:r w:rsidRPr="00F264FF">
        <w:rPr>
          <w:rFonts w:asciiTheme="minorHAnsi" w:hAnsiTheme="minorHAnsi" w:cstheme="minorHAnsi"/>
          <w:sz w:val="20"/>
          <w:szCs w:val="20"/>
        </w:rPr>
        <w:t xml:space="preserve">.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may invoice Licensee electronically or by paper invoice</w:t>
      </w:r>
      <w:r w:rsidR="00F264FF" w:rsidRPr="00F264FF">
        <w:rPr>
          <w:rFonts w:asciiTheme="minorHAnsi" w:hAnsiTheme="minorHAnsi" w:cstheme="minorHAnsi"/>
          <w:sz w:val="20"/>
          <w:szCs w:val="20"/>
        </w:rPr>
        <w:t>.</w:t>
      </w:r>
      <w:r w:rsidRPr="00F264FF">
        <w:rPr>
          <w:rFonts w:asciiTheme="minorHAnsi" w:hAnsiTheme="minorHAnsi" w:cstheme="minorHAnsi"/>
          <w:sz w:val="20"/>
          <w:szCs w:val="20"/>
        </w:rPr>
        <w:t xml:space="preserve"> </w:t>
      </w:r>
      <w:r w:rsidR="00F264FF" w:rsidRPr="00F264FF">
        <w:rPr>
          <w:rFonts w:asciiTheme="minorHAnsi" w:hAnsiTheme="minorHAnsi" w:cstheme="minorHAnsi"/>
          <w:sz w:val="20"/>
          <w:szCs w:val="20"/>
        </w:rPr>
        <w:t>Licensee must notify Kaseya within ninety (90) days of the receipt of the invoice of any billing errors thereon.</w:t>
      </w:r>
      <w:r w:rsidRPr="00F264FF">
        <w:rPr>
          <w:rFonts w:asciiTheme="minorHAnsi" w:hAnsiTheme="minorHAnsi" w:cstheme="minorHAnsi"/>
          <w:sz w:val="20"/>
          <w:szCs w:val="20"/>
        </w:rPr>
        <w:t xml:space="preserve"> If Licensee does not notify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within this time,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will not be required to correct the error and/or </w:t>
      </w:r>
      <w:proofErr w:type="gramStart"/>
      <w:r w:rsidRPr="00F264FF">
        <w:rPr>
          <w:rFonts w:asciiTheme="minorHAnsi" w:hAnsiTheme="minorHAnsi" w:cstheme="minorHAnsi"/>
          <w:sz w:val="20"/>
          <w:szCs w:val="20"/>
        </w:rPr>
        <w:t>make adjustments to</w:t>
      </w:r>
      <w:proofErr w:type="gramEnd"/>
      <w:r w:rsidRPr="00F264FF">
        <w:rPr>
          <w:rFonts w:asciiTheme="minorHAnsi" w:hAnsiTheme="minorHAnsi" w:cstheme="minorHAnsi"/>
          <w:sz w:val="20"/>
          <w:szCs w:val="20"/>
        </w:rPr>
        <w:t xml:space="preserve"> Licensee’s account and Licensee hereby waives any claim, allegation or contention</w:t>
      </w:r>
      <w:r w:rsidR="00F264FF" w:rsidRPr="00F264FF">
        <w:rPr>
          <w:rFonts w:asciiTheme="minorHAnsi" w:hAnsiTheme="minorHAnsi" w:cstheme="minorHAnsi"/>
          <w:sz w:val="20"/>
          <w:szCs w:val="20"/>
        </w:rPr>
        <w:t xml:space="preserve"> with respect to such invoice. </w:t>
      </w:r>
    </w:p>
    <w:p w14:paraId="26B678FC" w14:textId="77777777" w:rsidR="00EE2EF4" w:rsidRPr="00F264FF" w:rsidRDefault="00EE2EF4" w:rsidP="00B33EAB">
      <w:pPr>
        <w:pStyle w:val="List"/>
        <w:widowControl w:val="0"/>
        <w:numPr>
          <w:ilvl w:val="0"/>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b/>
          <w:sz w:val="20"/>
          <w:szCs w:val="20"/>
        </w:rPr>
        <w:t xml:space="preserve">Term; </w:t>
      </w:r>
      <w:r w:rsidR="00A50DB4" w:rsidRPr="00F264FF">
        <w:rPr>
          <w:rFonts w:asciiTheme="minorHAnsi" w:hAnsiTheme="minorHAnsi" w:cstheme="minorHAnsi"/>
          <w:b/>
          <w:sz w:val="20"/>
          <w:szCs w:val="20"/>
        </w:rPr>
        <w:t>Termination</w:t>
      </w:r>
      <w:r w:rsidR="008E2755" w:rsidRPr="00F264FF">
        <w:rPr>
          <w:rFonts w:asciiTheme="minorHAnsi" w:hAnsiTheme="minorHAnsi" w:cstheme="minorHAnsi"/>
          <w:b/>
          <w:sz w:val="20"/>
          <w:szCs w:val="20"/>
        </w:rPr>
        <w:t>; Suspension</w:t>
      </w:r>
      <w:r w:rsidR="00A50DB4" w:rsidRPr="00F264FF">
        <w:rPr>
          <w:rFonts w:asciiTheme="minorHAnsi" w:hAnsiTheme="minorHAnsi" w:cstheme="minorHAnsi"/>
          <w:b/>
          <w:sz w:val="20"/>
          <w:szCs w:val="20"/>
        </w:rPr>
        <w:t>.</w:t>
      </w:r>
      <w:r w:rsidR="00A50DB4" w:rsidRPr="00F264FF">
        <w:rPr>
          <w:rFonts w:asciiTheme="minorHAnsi" w:hAnsiTheme="minorHAnsi" w:cstheme="minorHAnsi"/>
          <w:sz w:val="20"/>
          <w:szCs w:val="20"/>
        </w:rPr>
        <w:t xml:space="preserve">  </w:t>
      </w:r>
    </w:p>
    <w:p w14:paraId="3E276A3A" w14:textId="3D58C5C5" w:rsidR="49958DC9" w:rsidRDefault="49958DC9" w:rsidP="49958DC9">
      <w:pPr>
        <w:pStyle w:val="List"/>
        <w:widowControl w:val="0"/>
        <w:numPr>
          <w:ilvl w:val="1"/>
          <w:numId w:val="6"/>
        </w:numPr>
        <w:spacing w:afterLines="120" w:after="288"/>
        <w:ind w:left="-360" w:right="-46"/>
        <w:jc w:val="both"/>
        <w:rPr>
          <w:rFonts w:asciiTheme="minorHAnsi" w:hAnsiTheme="minorHAnsi" w:cstheme="minorBidi"/>
          <w:sz w:val="20"/>
          <w:szCs w:val="20"/>
          <w:u w:val="single"/>
        </w:rPr>
      </w:pPr>
      <w:r w:rsidRPr="49958DC9">
        <w:rPr>
          <w:rFonts w:ascii="Calibri" w:eastAsia="Calibri" w:hAnsi="Calibri" w:cs="Calibri"/>
          <w:color w:val="000000" w:themeColor="text1"/>
          <w:sz w:val="20"/>
          <w:szCs w:val="20"/>
          <w:u w:val="single"/>
        </w:rPr>
        <w:t>Term</w:t>
      </w:r>
      <w:r w:rsidRPr="49958DC9">
        <w:rPr>
          <w:rFonts w:ascii="Calibri" w:eastAsia="Calibri" w:hAnsi="Calibri" w:cs="Calibri"/>
          <w:color w:val="000000" w:themeColor="text1"/>
          <w:sz w:val="20"/>
          <w:szCs w:val="20"/>
        </w:rPr>
        <w:t xml:space="preserve">. </w:t>
      </w:r>
      <w:r w:rsidR="0088271F">
        <w:rPr>
          <w:rFonts w:ascii="Calibri" w:hAnsi="Calibri" w:cs="Calibri"/>
          <w:color w:val="000000"/>
          <w:sz w:val="20"/>
          <w:szCs w:val="20"/>
        </w:rPr>
        <w:t>Licensee is bound for the entire Term of this Agreement.  “</w:t>
      </w:r>
      <w:r w:rsidR="0088271F">
        <w:rPr>
          <w:rFonts w:ascii="Calibri" w:hAnsi="Calibri" w:cs="Calibri"/>
          <w:b/>
          <w:bCs/>
          <w:color w:val="000000"/>
          <w:sz w:val="20"/>
          <w:szCs w:val="20"/>
        </w:rPr>
        <w:t>Term</w:t>
      </w:r>
      <w:r w:rsidR="0088271F">
        <w:rPr>
          <w:rFonts w:ascii="Calibri" w:hAnsi="Calibri" w:cs="Calibri"/>
          <w:color w:val="000000"/>
          <w:sz w:val="20"/>
          <w:szCs w:val="20"/>
        </w:rPr>
        <w:t xml:space="preserve">” is defined as the </w:t>
      </w:r>
      <w:proofErr w:type="gramStart"/>
      <w:r w:rsidR="0088271F">
        <w:rPr>
          <w:rFonts w:ascii="Calibri" w:hAnsi="Calibri" w:cs="Calibri"/>
          <w:color w:val="000000"/>
          <w:sz w:val="20"/>
          <w:szCs w:val="20"/>
        </w:rPr>
        <w:t>period of time</w:t>
      </w:r>
      <w:proofErr w:type="gramEnd"/>
      <w:r w:rsidR="0088271F">
        <w:rPr>
          <w:rFonts w:ascii="Calibri" w:hAnsi="Calibri" w:cs="Calibri"/>
          <w:color w:val="000000"/>
          <w:sz w:val="20"/>
          <w:szCs w:val="20"/>
        </w:rPr>
        <w:t xml:space="preserve"> beginning on the Effective Date and ending on the date set forth in the Order Form, or, if later, the expiration date of any SOW.  If the Order Form does not contain a termination date, the Term ends on the later of the three</w:t>
      </w:r>
      <w:r w:rsidR="0088271F" w:rsidRPr="00E753DA">
        <w:rPr>
          <w:rFonts w:ascii="Calibri" w:hAnsi="Calibri" w:cs="Calibri"/>
          <w:color w:val="000000"/>
          <w:sz w:val="20"/>
          <w:szCs w:val="20"/>
        </w:rPr>
        <w:t>-year</w:t>
      </w:r>
      <w:r w:rsidR="0088271F">
        <w:rPr>
          <w:rFonts w:ascii="Calibri" w:hAnsi="Calibri" w:cs="Calibri"/>
          <w:color w:val="000000"/>
          <w:sz w:val="20"/>
          <w:szCs w:val="20"/>
        </w:rPr>
        <w:t xml:space="preserve"> </w:t>
      </w:r>
      <w:r w:rsidR="0088271F" w:rsidRPr="00E753DA">
        <w:rPr>
          <w:rFonts w:ascii="Calibri" w:hAnsi="Calibri" w:cs="Calibri"/>
          <w:color w:val="000000"/>
          <w:sz w:val="20"/>
          <w:szCs w:val="20"/>
        </w:rPr>
        <w:t>anniversary of the Effective Date and the expiration date of any SOW.</w:t>
      </w:r>
      <w:r w:rsidR="0088271F" w:rsidRPr="006504CB">
        <w:rPr>
          <w:rFonts w:ascii="Calibri" w:hAnsi="Calibri" w:cs="Calibri"/>
          <w:color w:val="000000"/>
          <w:sz w:val="20"/>
          <w:szCs w:val="20"/>
        </w:rPr>
        <w:t xml:space="preserve">  </w:t>
      </w:r>
      <w:r w:rsidR="0088271F" w:rsidRPr="00E753DA">
        <w:rPr>
          <w:rFonts w:ascii="Calibri" w:hAnsi="Calibri" w:cs="Calibri"/>
          <w:color w:val="000000"/>
          <w:sz w:val="20"/>
          <w:szCs w:val="20"/>
        </w:rPr>
        <w:t>Except as otherwise specified in an Order Form, at the end of any Term, subscriptions will automatically renew for additional Terms equal to the length of the expiring Term unless either party gives the other party notice of non-renewal at least 30 days before the end of the relevant Term.</w:t>
      </w:r>
      <w:r w:rsidR="0088271F">
        <w:rPr>
          <w:rFonts w:ascii="Calibri" w:hAnsi="Calibri" w:cs="Calibri"/>
          <w:color w:val="000000"/>
          <w:sz w:val="20"/>
          <w:szCs w:val="20"/>
        </w:rPr>
        <w:t>  Except as otherwise specified in an Order Form, pricing during any automatic renewal Term will be the same as that during the immediately preceding Term plus an increase not to exceed five percent (5%) plus any increase in the Consumer Price Index published by the U.S. Bureau of Labor Statistics during the immediately prior year,</w:t>
      </w:r>
      <w:r w:rsidR="0088271F">
        <w:rPr>
          <w:rFonts w:ascii="Calibri" w:hAnsi="Calibri" w:cs="Calibri"/>
          <w:color w:val="000000"/>
          <w:sz w:val="20"/>
          <w:szCs w:val="20"/>
        </w:rPr>
        <w:t xml:space="preserve"> in Kaseya’s sole discretion.</w:t>
      </w:r>
    </w:p>
    <w:p w14:paraId="07F59642" w14:textId="5881BEB4" w:rsidR="00A50DB4" w:rsidRPr="00F264FF" w:rsidRDefault="00EE2EF4" w:rsidP="49958DC9">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Bidi"/>
          <w:sz w:val="20"/>
          <w:szCs w:val="20"/>
        </w:rPr>
      </w:pPr>
      <w:r w:rsidRPr="49958DC9">
        <w:rPr>
          <w:rFonts w:asciiTheme="minorHAnsi" w:hAnsiTheme="minorHAnsi" w:cstheme="minorBidi"/>
          <w:sz w:val="20"/>
          <w:szCs w:val="20"/>
          <w:u w:val="single"/>
        </w:rPr>
        <w:t>Termination; Suspension</w:t>
      </w:r>
      <w:r w:rsidRPr="49958DC9">
        <w:rPr>
          <w:rFonts w:asciiTheme="minorHAnsi" w:hAnsiTheme="minorHAnsi" w:cstheme="minorBidi"/>
          <w:sz w:val="20"/>
          <w:szCs w:val="20"/>
        </w:rPr>
        <w:t xml:space="preserve">. </w:t>
      </w:r>
      <w:r w:rsidR="00A50DB4" w:rsidRPr="49958DC9">
        <w:rPr>
          <w:rFonts w:asciiTheme="minorHAnsi" w:hAnsiTheme="minorHAnsi" w:cstheme="minorBidi"/>
          <w:sz w:val="20"/>
          <w:szCs w:val="20"/>
        </w:rPr>
        <w:t xml:space="preserve">This Agreement and all </w:t>
      </w:r>
      <w:r w:rsidR="006B2522" w:rsidRPr="49958DC9">
        <w:rPr>
          <w:rFonts w:asciiTheme="minorHAnsi" w:hAnsiTheme="minorHAnsi" w:cstheme="minorBidi"/>
          <w:sz w:val="20"/>
          <w:szCs w:val="20"/>
        </w:rPr>
        <w:t xml:space="preserve">rights and licenses </w:t>
      </w:r>
      <w:r w:rsidR="00A50DB4" w:rsidRPr="49958DC9">
        <w:rPr>
          <w:rFonts w:asciiTheme="minorHAnsi" w:hAnsiTheme="minorHAnsi" w:cstheme="minorBidi"/>
          <w:sz w:val="20"/>
          <w:szCs w:val="20"/>
        </w:rPr>
        <w:t xml:space="preserve">granted hereunder will automatically terminate </w:t>
      </w:r>
      <w:r w:rsidR="0068175F" w:rsidRPr="49958DC9">
        <w:rPr>
          <w:rFonts w:asciiTheme="minorHAnsi" w:hAnsiTheme="minorHAnsi" w:cstheme="minorBidi"/>
          <w:sz w:val="20"/>
          <w:szCs w:val="20"/>
        </w:rPr>
        <w:t>upon the earlier of (</w:t>
      </w:r>
      <w:r w:rsidR="00DF467F" w:rsidRPr="49958DC9">
        <w:rPr>
          <w:rFonts w:asciiTheme="minorHAnsi" w:hAnsiTheme="minorHAnsi" w:cstheme="minorBidi"/>
          <w:sz w:val="20"/>
          <w:szCs w:val="20"/>
        </w:rPr>
        <w:t>a</w:t>
      </w:r>
      <w:r w:rsidR="0068175F" w:rsidRPr="49958DC9">
        <w:rPr>
          <w:rFonts w:asciiTheme="minorHAnsi" w:hAnsiTheme="minorHAnsi" w:cstheme="minorBidi"/>
          <w:sz w:val="20"/>
          <w:szCs w:val="20"/>
        </w:rPr>
        <w:t xml:space="preserve">) </w:t>
      </w:r>
      <w:r w:rsidR="00A00482" w:rsidRPr="49958DC9">
        <w:rPr>
          <w:rFonts w:asciiTheme="minorHAnsi" w:hAnsiTheme="minorHAnsi" w:cstheme="minorBidi"/>
          <w:sz w:val="20"/>
          <w:szCs w:val="20"/>
        </w:rPr>
        <w:t>the date that is thirty (30) days</w:t>
      </w:r>
      <w:r w:rsidR="00A50DB4" w:rsidRPr="49958DC9">
        <w:rPr>
          <w:rFonts w:asciiTheme="minorHAnsi" w:hAnsiTheme="minorHAnsi" w:cstheme="minorBidi"/>
          <w:sz w:val="20"/>
          <w:szCs w:val="20"/>
        </w:rPr>
        <w:t xml:space="preserve"> following </w:t>
      </w:r>
      <w:r w:rsidR="00A00482" w:rsidRPr="49958DC9">
        <w:rPr>
          <w:rFonts w:asciiTheme="minorHAnsi" w:hAnsiTheme="minorHAnsi" w:cstheme="minorBidi"/>
          <w:sz w:val="20"/>
          <w:szCs w:val="20"/>
        </w:rPr>
        <w:t xml:space="preserve">a party’s receipt of </w:t>
      </w:r>
      <w:r w:rsidR="00347959" w:rsidRPr="49958DC9">
        <w:rPr>
          <w:rFonts w:asciiTheme="minorHAnsi" w:hAnsiTheme="minorHAnsi" w:cstheme="minorBidi"/>
          <w:sz w:val="20"/>
          <w:szCs w:val="20"/>
        </w:rPr>
        <w:t xml:space="preserve">written </w:t>
      </w:r>
      <w:r w:rsidR="00A50DB4" w:rsidRPr="49958DC9">
        <w:rPr>
          <w:rFonts w:asciiTheme="minorHAnsi" w:hAnsiTheme="minorHAnsi" w:cstheme="minorBidi"/>
          <w:sz w:val="20"/>
          <w:szCs w:val="20"/>
        </w:rPr>
        <w:t xml:space="preserve">notice of any </w:t>
      </w:r>
      <w:r w:rsidR="00347959" w:rsidRPr="49958DC9">
        <w:rPr>
          <w:rFonts w:asciiTheme="minorHAnsi" w:hAnsiTheme="minorHAnsi" w:cstheme="minorBidi"/>
          <w:sz w:val="20"/>
          <w:szCs w:val="20"/>
        </w:rPr>
        <w:t xml:space="preserve">material </w:t>
      </w:r>
      <w:r w:rsidR="00A50DB4" w:rsidRPr="49958DC9">
        <w:rPr>
          <w:rFonts w:asciiTheme="minorHAnsi" w:hAnsiTheme="minorHAnsi" w:cstheme="minorBidi"/>
          <w:sz w:val="20"/>
          <w:szCs w:val="20"/>
        </w:rPr>
        <w:t xml:space="preserve">breach </w:t>
      </w:r>
      <w:r w:rsidR="002855D3" w:rsidRPr="49958DC9">
        <w:rPr>
          <w:rFonts w:asciiTheme="minorHAnsi" w:hAnsiTheme="minorHAnsi" w:cstheme="minorBidi"/>
          <w:sz w:val="20"/>
          <w:szCs w:val="20"/>
        </w:rPr>
        <w:t xml:space="preserve">delivered </w:t>
      </w:r>
      <w:r w:rsidR="00A50DB4" w:rsidRPr="49958DC9">
        <w:rPr>
          <w:rFonts w:asciiTheme="minorHAnsi" w:hAnsiTheme="minorHAnsi" w:cstheme="minorBidi"/>
          <w:sz w:val="20"/>
          <w:szCs w:val="20"/>
        </w:rPr>
        <w:t xml:space="preserve">by </w:t>
      </w:r>
      <w:r w:rsidR="002855D3" w:rsidRPr="49958DC9">
        <w:rPr>
          <w:rFonts w:asciiTheme="minorHAnsi" w:hAnsiTheme="minorHAnsi" w:cstheme="minorBidi"/>
          <w:sz w:val="20"/>
          <w:szCs w:val="20"/>
        </w:rPr>
        <w:t xml:space="preserve">either </w:t>
      </w:r>
      <w:r w:rsidR="006B2522" w:rsidRPr="49958DC9">
        <w:rPr>
          <w:rFonts w:asciiTheme="minorHAnsi" w:hAnsiTheme="minorHAnsi" w:cstheme="minorBidi"/>
          <w:sz w:val="20"/>
          <w:szCs w:val="20"/>
        </w:rPr>
        <w:t xml:space="preserve">party </w:t>
      </w:r>
      <w:r w:rsidR="002855D3" w:rsidRPr="49958DC9">
        <w:rPr>
          <w:rFonts w:asciiTheme="minorHAnsi" w:hAnsiTheme="minorHAnsi" w:cstheme="minorBidi"/>
          <w:sz w:val="20"/>
          <w:szCs w:val="20"/>
        </w:rPr>
        <w:t xml:space="preserve">to the other </w:t>
      </w:r>
      <w:r w:rsidR="006B2522" w:rsidRPr="49958DC9">
        <w:rPr>
          <w:rFonts w:asciiTheme="minorHAnsi" w:hAnsiTheme="minorHAnsi" w:cstheme="minorBidi"/>
          <w:sz w:val="20"/>
          <w:szCs w:val="20"/>
        </w:rPr>
        <w:t xml:space="preserve">party </w:t>
      </w:r>
      <w:r w:rsidR="00A50DB4" w:rsidRPr="49958DC9">
        <w:rPr>
          <w:rFonts w:asciiTheme="minorHAnsi" w:hAnsiTheme="minorHAnsi" w:cstheme="minorBidi"/>
          <w:sz w:val="20"/>
          <w:szCs w:val="20"/>
        </w:rPr>
        <w:t>provided that any such breach remains uncured at the end of such notice period or immediately in the case of a</w:t>
      </w:r>
      <w:r w:rsidR="00347959" w:rsidRPr="49958DC9">
        <w:rPr>
          <w:rFonts w:asciiTheme="minorHAnsi" w:hAnsiTheme="minorHAnsi" w:cstheme="minorBidi"/>
          <w:sz w:val="20"/>
          <w:szCs w:val="20"/>
        </w:rPr>
        <w:t>ny</w:t>
      </w:r>
      <w:r w:rsidR="00A50DB4" w:rsidRPr="49958DC9">
        <w:rPr>
          <w:rFonts w:asciiTheme="minorHAnsi" w:hAnsiTheme="minorHAnsi" w:cstheme="minorBidi"/>
          <w:sz w:val="20"/>
          <w:szCs w:val="20"/>
        </w:rPr>
        <w:t xml:space="preserve"> breach of Sections </w:t>
      </w:r>
      <w:r w:rsidR="006F2514" w:rsidRPr="49958DC9">
        <w:rPr>
          <w:rFonts w:asciiTheme="minorHAnsi" w:hAnsiTheme="minorHAnsi" w:cstheme="minorBidi"/>
          <w:sz w:val="20"/>
          <w:szCs w:val="20"/>
        </w:rPr>
        <w:t xml:space="preserve">2 </w:t>
      </w:r>
      <w:r w:rsidR="00A50DB4" w:rsidRPr="49958DC9">
        <w:rPr>
          <w:rFonts w:asciiTheme="minorHAnsi" w:hAnsiTheme="minorHAnsi" w:cstheme="minorBidi"/>
          <w:sz w:val="20"/>
          <w:szCs w:val="20"/>
        </w:rPr>
        <w:t xml:space="preserve">or </w:t>
      </w:r>
      <w:r w:rsidR="006F2514" w:rsidRPr="49958DC9">
        <w:rPr>
          <w:rFonts w:asciiTheme="minorHAnsi" w:hAnsiTheme="minorHAnsi" w:cstheme="minorBidi"/>
          <w:sz w:val="20"/>
          <w:szCs w:val="20"/>
        </w:rPr>
        <w:t xml:space="preserve">3 </w:t>
      </w:r>
      <w:r w:rsidR="00A50DB4" w:rsidRPr="49958DC9">
        <w:rPr>
          <w:rFonts w:asciiTheme="minorHAnsi" w:hAnsiTheme="minorHAnsi" w:cstheme="minorBidi"/>
          <w:sz w:val="20"/>
          <w:szCs w:val="20"/>
        </w:rPr>
        <w:t>by Licensee</w:t>
      </w:r>
      <w:r w:rsidR="0068175F" w:rsidRPr="49958DC9">
        <w:rPr>
          <w:rFonts w:asciiTheme="minorHAnsi" w:hAnsiTheme="minorHAnsi" w:cstheme="minorBidi"/>
          <w:sz w:val="20"/>
          <w:szCs w:val="20"/>
        </w:rPr>
        <w:t xml:space="preserve"> </w:t>
      </w:r>
      <w:r w:rsidR="00A00482" w:rsidRPr="49958DC9">
        <w:rPr>
          <w:rFonts w:asciiTheme="minorHAnsi" w:hAnsiTheme="minorHAnsi" w:cstheme="minorBidi"/>
          <w:sz w:val="20"/>
          <w:szCs w:val="20"/>
        </w:rPr>
        <w:t>and</w:t>
      </w:r>
      <w:r w:rsidR="0068175F" w:rsidRPr="49958DC9">
        <w:rPr>
          <w:rFonts w:asciiTheme="minorHAnsi" w:hAnsiTheme="minorHAnsi" w:cstheme="minorBidi"/>
          <w:sz w:val="20"/>
          <w:szCs w:val="20"/>
        </w:rPr>
        <w:t xml:space="preserve"> (</w:t>
      </w:r>
      <w:r w:rsidR="00DF467F" w:rsidRPr="49958DC9">
        <w:rPr>
          <w:rFonts w:asciiTheme="minorHAnsi" w:hAnsiTheme="minorHAnsi" w:cstheme="minorBidi"/>
          <w:sz w:val="20"/>
          <w:szCs w:val="20"/>
        </w:rPr>
        <w:t>b</w:t>
      </w:r>
      <w:r w:rsidR="0068175F" w:rsidRPr="49958DC9">
        <w:rPr>
          <w:rFonts w:asciiTheme="minorHAnsi" w:hAnsiTheme="minorHAnsi" w:cstheme="minorBidi"/>
          <w:sz w:val="20"/>
          <w:szCs w:val="20"/>
        </w:rPr>
        <w:t xml:space="preserve">) the end of </w:t>
      </w:r>
      <w:r w:rsidR="00A00482" w:rsidRPr="49958DC9">
        <w:rPr>
          <w:rFonts w:asciiTheme="minorHAnsi" w:hAnsiTheme="minorHAnsi" w:cstheme="minorBidi"/>
          <w:sz w:val="20"/>
          <w:szCs w:val="20"/>
        </w:rPr>
        <w:t>a Term that is not renewed</w:t>
      </w:r>
      <w:r w:rsidR="00A50DB4" w:rsidRPr="49958DC9">
        <w:rPr>
          <w:rFonts w:asciiTheme="minorHAnsi" w:hAnsiTheme="minorHAnsi" w:cstheme="minorBidi"/>
          <w:sz w:val="20"/>
          <w:szCs w:val="20"/>
        </w:rPr>
        <w:t xml:space="preserve">.  </w:t>
      </w:r>
      <w:r w:rsidR="000343C6" w:rsidRPr="49958DC9">
        <w:rPr>
          <w:rFonts w:asciiTheme="minorHAnsi" w:hAnsiTheme="minorHAnsi" w:cstheme="minorBidi"/>
          <w:sz w:val="20"/>
          <w:szCs w:val="20"/>
        </w:rPr>
        <w:t>Furthermore,</w:t>
      </w:r>
      <w:r w:rsidR="008E2755" w:rsidRPr="49958DC9">
        <w:rPr>
          <w:rFonts w:asciiTheme="minorHAnsi" w:hAnsiTheme="minorHAnsi" w:cstheme="minorBidi"/>
          <w:sz w:val="20"/>
          <w:szCs w:val="20"/>
        </w:rPr>
        <w:t xml:space="preserve"> and without derogating from any rights </w:t>
      </w:r>
      <w:r w:rsidR="001D69A0" w:rsidRPr="49958DC9">
        <w:rPr>
          <w:rFonts w:asciiTheme="minorHAnsi" w:hAnsiTheme="minorHAnsi" w:cstheme="minorBidi"/>
          <w:sz w:val="20"/>
          <w:szCs w:val="20"/>
        </w:rPr>
        <w:t xml:space="preserve">or </w:t>
      </w:r>
      <w:r w:rsidR="008E2755" w:rsidRPr="49958DC9">
        <w:rPr>
          <w:rFonts w:asciiTheme="minorHAnsi" w:hAnsiTheme="minorHAnsi" w:cstheme="minorBidi"/>
          <w:sz w:val="20"/>
          <w:szCs w:val="20"/>
        </w:rPr>
        <w:t xml:space="preserve">remedies of </w:t>
      </w:r>
      <w:r w:rsidR="00EA5EC6" w:rsidRPr="49958DC9">
        <w:rPr>
          <w:rFonts w:asciiTheme="minorHAnsi" w:hAnsiTheme="minorHAnsi" w:cstheme="minorBidi"/>
          <w:sz w:val="20"/>
          <w:szCs w:val="20"/>
        </w:rPr>
        <w:t>Kaseya</w:t>
      </w:r>
      <w:r w:rsidR="008E2755" w:rsidRPr="49958DC9">
        <w:rPr>
          <w:rFonts w:asciiTheme="minorHAnsi" w:hAnsiTheme="minorHAnsi" w:cstheme="minorBidi"/>
          <w:sz w:val="20"/>
          <w:szCs w:val="20"/>
        </w:rPr>
        <w:t xml:space="preserve">, </w:t>
      </w:r>
      <w:r w:rsidR="00EA5EC6" w:rsidRPr="49958DC9">
        <w:rPr>
          <w:rFonts w:asciiTheme="minorHAnsi" w:hAnsiTheme="minorHAnsi" w:cstheme="minorBidi"/>
          <w:sz w:val="20"/>
          <w:szCs w:val="20"/>
        </w:rPr>
        <w:t>Kaseya</w:t>
      </w:r>
      <w:r w:rsidR="008E2755" w:rsidRPr="49958DC9">
        <w:rPr>
          <w:rFonts w:asciiTheme="minorHAnsi" w:hAnsiTheme="minorHAnsi" w:cstheme="minorBidi"/>
          <w:sz w:val="20"/>
          <w:szCs w:val="20"/>
        </w:rPr>
        <w:t xml:space="preserve"> shall be entitled to suspend any </w:t>
      </w:r>
      <w:r w:rsidR="001D69A0" w:rsidRPr="49958DC9">
        <w:rPr>
          <w:rFonts w:asciiTheme="minorHAnsi" w:hAnsiTheme="minorHAnsi" w:cstheme="minorBidi"/>
          <w:sz w:val="20"/>
          <w:szCs w:val="20"/>
        </w:rPr>
        <w:t xml:space="preserve">Service </w:t>
      </w:r>
      <w:r w:rsidR="008C559E" w:rsidRPr="49958DC9">
        <w:rPr>
          <w:rFonts w:asciiTheme="minorHAnsi" w:hAnsiTheme="minorHAnsi" w:cstheme="minorBidi"/>
          <w:sz w:val="20"/>
          <w:szCs w:val="20"/>
        </w:rPr>
        <w:t xml:space="preserve">and the use of the Software by Licensee </w:t>
      </w:r>
      <w:r w:rsidR="008E2755" w:rsidRPr="49958DC9">
        <w:rPr>
          <w:rFonts w:asciiTheme="minorHAnsi" w:hAnsiTheme="minorHAnsi" w:cstheme="minorBidi"/>
          <w:sz w:val="20"/>
          <w:szCs w:val="20"/>
        </w:rPr>
        <w:t xml:space="preserve">should Licensee </w:t>
      </w:r>
      <w:r w:rsidR="0007186F" w:rsidRPr="49958DC9">
        <w:rPr>
          <w:rFonts w:asciiTheme="minorHAnsi" w:hAnsiTheme="minorHAnsi" w:cstheme="minorBidi"/>
          <w:sz w:val="20"/>
          <w:szCs w:val="20"/>
        </w:rPr>
        <w:t xml:space="preserve">breach any term of this Agreement, including without limitation </w:t>
      </w:r>
      <w:r w:rsidR="008E2755" w:rsidRPr="49958DC9">
        <w:rPr>
          <w:rFonts w:asciiTheme="minorHAnsi" w:hAnsiTheme="minorHAnsi" w:cstheme="minorBidi"/>
          <w:sz w:val="20"/>
          <w:szCs w:val="20"/>
        </w:rPr>
        <w:t>fail</w:t>
      </w:r>
      <w:r w:rsidR="0007186F" w:rsidRPr="49958DC9">
        <w:rPr>
          <w:rFonts w:asciiTheme="minorHAnsi" w:hAnsiTheme="minorHAnsi" w:cstheme="minorBidi"/>
          <w:sz w:val="20"/>
          <w:szCs w:val="20"/>
        </w:rPr>
        <w:t>ing</w:t>
      </w:r>
      <w:r w:rsidR="008E2755" w:rsidRPr="49958DC9">
        <w:rPr>
          <w:rFonts w:asciiTheme="minorHAnsi" w:hAnsiTheme="minorHAnsi" w:cstheme="minorBidi"/>
          <w:sz w:val="20"/>
          <w:szCs w:val="20"/>
        </w:rPr>
        <w:t xml:space="preserve"> to pay </w:t>
      </w:r>
      <w:r w:rsidR="00347959" w:rsidRPr="49958DC9">
        <w:rPr>
          <w:rFonts w:asciiTheme="minorHAnsi" w:hAnsiTheme="minorHAnsi" w:cstheme="minorBidi"/>
          <w:sz w:val="20"/>
          <w:szCs w:val="20"/>
        </w:rPr>
        <w:t>any amounts due</w:t>
      </w:r>
      <w:r w:rsidR="008E2755" w:rsidRPr="49958DC9">
        <w:rPr>
          <w:rFonts w:asciiTheme="minorHAnsi" w:hAnsiTheme="minorHAnsi" w:cstheme="minorBidi"/>
          <w:sz w:val="20"/>
          <w:szCs w:val="20"/>
        </w:rPr>
        <w:t xml:space="preserve"> in a timely manner</w:t>
      </w:r>
      <w:r w:rsidR="000A4E3E" w:rsidRPr="49958DC9">
        <w:rPr>
          <w:rFonts w:asciiTheme="minorHAnsi" w:hAnsiTheme="minorHAnsi" w:cstheme="minorBidi"/>
          <w:sz w:val="20"/>
          <w:szCs w:val="20"/>
        </w:rPr>
        <w:t>, or if continued provision of Services poses a risk to Kaseya in its sole discretion</w:t>
      </w:r>
      <w:r w:rsidR="008E2755" w:rsidRPr="49958DC9">
        <w:rPr>
          <w:rFonts w:asciiTheme="minorHAnsi" w:hAnsiTheme="minorHAnsi" w:cstheme="minorBidi"/>
          <w:sz w:val="20"/>
          <w:szCs w:val="20"/>
        </w:rPr>
        <w:t xml:space="preserve">. </w:t>
      </w:r>
      <w:r w:rsidR="00A50DB4" w:rsidRPr="49958DC9">
        <w:rPr>
          <w:rFonts w:asciiTheme="minorHAnsi" w:hAnsiTheme="minorHAnsi" w:cstheme="minorBidi"/>
          <w:sz w:val="20"/>
          <w:szCs w:val="20"/>
        </w:rPr>
        <w:t>Upon termination</w:t>
      </w:r>
      <w:r w:rsidR="00A00482" w:rsidRPr="49958DC9">
        <w:rPr>
          <w:rFonts w:asciiTheme="minorHAnsi" w:hAnsiTheme="minorHAnsi" w:cstheme="minorBidi"/>
          <w:sz w:val="20"/>
          <w:szCs w:val="20"/>
        </w:rPr>
        <w:t xml:space="preserve"> of this Agreement</w:t>
      </w:r>
      <w:r w:rsidR="00A50DB4" w:rsidRPr="49958DC9">
        <w:rPr>
          <w:rFonts w:asciiTheme="minorHAnsi" w:hAnsiTheme="minorHAnsi" w:cstheme="minorBidi"/>
          <w:sz w:val="20"/>
          <w:szCs w:val="20"/>
        </w:rPr>
        <w:t xml:space="preserve">, or if </w:t>
      </w:r>
      <w:r w:rsidR="001D69A0" w:rsidRPr="49958DC9">
        <w:rPr>
          <w:rFonts w:asciiTheme="minorHAnsi" w:hAnsiTheme="minorHAnsi" w:cstheme="minorBidi"/>
          <w:sz w:val="20"/>
          <w:szCs w:val="20"/>
        </w:rPr>
        <w:t xml:space="preserve">the license </w:t>
      </w:r>
      <w:r w:rsidR="00A50DB4" w:rsidRPr="49958DC9">
        <w:rPr>
          <w:rFonts w:asciiTheme="minorHAnsi" w:hAnsiTheme="minorHAnsi" w:cstheme="minorBidi"/>
          <w:sz w:val="20"/>
          <w:szCs w:val="20"/>
        </w:rPr>
        <w:t xml:space="preserve">ceases to be effective, Licensee shall immediately cease all use of all Software </w:t>
      </w:r>
      <w:r w:rsidR="00347959" w:rsidRPr="49958DC9">
        <w:rPr>
          <w:rFonts w:asciiTheme="minorHAnsi" w:hAnsiTheme="minorHAnsi" w:cstheme="minorBidi"/>
          <w:sz w:val="20"/>
          <w:szCs w:val="20"/>
        </w:rPr>
        <w:t xml:space="preserve">and Documentation </w:t>
      </w:r>
      <w:r w:rsidR="00A50DB4" w:rsidRPr="49958DC9">
        <w:rPr>
          <w:rFonts w:asciiTheme="minorHAnsi" w:hAnsiTheme="minorHAnsi" w:cstheme="minorBidi"/>
          <w:sz w:val="20"/>
          <w:szCs w:val="20"/>
        </w:rPr>
        <w:t xml:space="preserve">and return or </w:t>
      </w:r>
      <w:r w:rsidR="00347959" w:rsidRPr="49958DC9">
        <w:rPr>
          <w:rFonts w:asciiTheme="minorHAnsi" w:hAnsiTheme="minorHAnsi" w:cstheme="minorBidi"/>
          <w:sz w:val="20"/>
          <w:szCs w:val="20"/>
        </w:rPr>
        <w:t xml:space="preserve">(upon Kaseya’s request) </w:t>
      </w:r>
      <w:r w:rsidR="00A50DB4" w:rsidRPr="49958DC9">
        <w:rPr>
          <w:rFonts w:asciiTheme="minorHAnsi" w:hAnsiTheme="minorHAnsi" w:cstheme="minorBidi"/>
          <w:sz w:val="20"/>
          <w:szCs w:val="20"/>
        </w:rPr>
        <w:t xml:space="preserve">destroy all copies of all Software </w:t>
      </w:r>
      <w:r w:rsidR="00347959" w:rsidRPr="49958DC9">
        <w:rPr>
          <w:rFonts w:asciiTheme="minorHAnsi" w:hAnsiTheme="minorHAnsi" w:cstheme="minorBidi"/>
          <w:sz w:val="20"/>
          <w:szCs w:val="20"/>
        </w:rPr>
        <w:t xml:space="preserve">and Documentation </w:t>
      </w:r>
      <w:r w:rsidR="00A50DB4" w:rsidRPr="49958DC9">
        <w:rPr>
          <w:rFonts w:asciiTheme="minorHAnsi" w:hAnsiTheme="minorHAnsi" w:cstheme="minorBidi"/>
          <w:sz w:val="20"/>
          <w:szCs w:val="20"/>
        </w:rPr>
        <w:t xml:space="preserve">and all portions thereof and so certify in writing to </w:t>
      </w:r>
      <w:r w:rsidR="0099151D" w:rsidRPr="49958DC9">
        <w:rPr>
          <w:rFonts w:asciiTheme="minorHAnsi" w:hAnsiTheme="minorHAnsi" w:cstheme="minorBidi"/>
          <w:sz w:val="20"/>
          <w:szCs w:val="20"/>
        </w:rPr>
        <w:t>Kaseya</w:t>
      </w:r>
      <w:r w:rsidR="00A50DB4" w:rsidRPr="49958DC9">
        <w:rPr>
          <w:rFonts w:asciiTheme="minorHAnsi" w:hAnsiTheme="minorHAnsi" w:cstheme="minorBidi"/>
          <w:sz w:val="20"/>
          <w:szCs w:val="20"/>
        </w:rPr>
        <w:t xml:space="preserve"> and immediately pay all amounts due to </w:t>
      </w:r>
      <w:r w:rsidR="0099151D" w:rsidRPr="49958DC9">
        <w:rPr>
          <w:rFonts w:asciiTheme="minorHAnsi" w:hAnsiTheme="minorHAnsi" w:cstheme="minorBidi"/>
          <w:sz w:val="20"/>
          <w:szCs w:val="20"/>
        </w:rPr>
        <w:t>Kaseya</w:t>
      </w:r>
      <w:r w:rsidR="00A50DB4" w:rsidRPr="49958DC9">
        <w:rPr>
          <w:rFonts w:asciiTheme="minorHAnsi" w:hAnsiTheme="minorHAnsi" w:cstheme="minorBidi"/>
          <w:sz w:val="20"/>
          <w:szCs w:val="20"/>
        </w:rPr>
        <w:t xml:space="preserve"> hereunder.  Except as otherwise expressly provided herein, the terms of Sections 2, </w:t>
      </w:r>
      <w:r w:rsidR="006F2514" w:rsidRPr="49958DC9">
        <w:rPr>
          <w:rFonts w:asciiTheme="minorHAnsi" w:hAnsiTheme="minorHAnsi" w:cstheme="minorBidi"/>
          <w:sz w:val="20"/>
          <w:szCs w:val="20"/>
        </w:rPr>
        <w:t>11</w:t>
      </w:r>
      <w:r w:rsidR="00BA0E06" w:rsidRPr="49958DC9">
        <w:rPr>
          <w:rFonts w:asciiTheme="minorHAnsi" w:hAnsiTheme="minorHAnsi" w:cstheme="minorBidi"/>
          <w:sz w:val="20"/>
          <w:szCs w:val="20"/>
        </w:rPr>
        <w:t xml:space="preserve">, </w:t>
      </w:r>
      <w:r w:rsidR="006F2514" w:rsidRPr="49958DC9">
        <w:rPr>
          <w:rFonts w:asciiTheme="minorHAnsi" w:hAnsiTheme="minorHAnsi" w:cstheme="minorBidi"/>
          <w:sz w:val="20"/>
          <w:szCs w:val="20"/>
        </w:rPr>
        <w:t>13, 15</w:t>
      </w:r>
      <w:r w:rsidR="00A00482" w:rsidRPr="49958DC9">
        <w:rPr>
          <w:rFonts w:asciiTheme="minorHAnsi" w:hAnsiTheme="minorHAnsi" w:cstheme="minorBidi"/>
          <w:sz w:val="20"/>
          <w:szCs w:val="20"/>
        </w:rPr>
        <w:t xml:space="preserve"> </w:t>
      </w:r>
      <w:r w:rsidR="00901184" w:rsidRPr="49958DC9">
        <w:rPr>
          <w:rFonts w:asciiTheme="minorHAnsi" w:hAnsiTheme="minorHAnsi" w:cstheme="minorBidi"/>
          <w:sz w:val="20"/>
          <w:szCs w:val="20"/>
        </w:rPr>
        <w:t xml:space="preserve">and 16 </w:t>
      </w:r>
      <w:r w:rsidR="00A50DB4" w:rsidRPr="49958DC9">
        <w:rPr>
          <w:rFonts w:asciiTheme="minorHAnsi" w:hAnsiTheme="minorHAnsi" w:cstheme="minorBidi"/>
          <w:sz w:val="20"/>
          <w:szCs w:val="20"/>
        </w:rPr>
        <w:t xml:space="preserve">shall survive </w:t>
      </w:r>
      <w:r w:rsidR="001E60FF" w:rsidRPr="49958DC9">
        <w:rPr>
          <w:rFonts w:asciiTheme="minorHAnsi" w:hAnsiTheme="minorHAnsi" w:cstheme="minorBidi"/>
          <w:sz w:val="20"/>
          <w:szCs w:val="20"/>
        </w:rPr>
        <w:t xml:space="preserve">any </w:t>
      </w:r>
      <w:r w:rsidR="00A50DB4" w:rsidRPr="49958DC9">
        <w:rPr>
          <w:rFonts w:asciiTheme="minorHAnsi" w:hAnsiTheme="minorHAnsi" w:cstheme="minorBidi"/>
          <w:sz w:val="20"/>
          <w:szCs w:val="20"/>
        </w:rPr>
        <w:t xml:space="preserve">termination </w:t>
      </w:r>
      <w:r w:rsidR="001E60FF" w:rsidRPr="49958DC9">
        <w:rPr>
          <w:rFonts w:asciiTheme="minorHAnsi" w:hAnsiTheme="minorHAnsi" w:cstheme="minorBidi"/>
          <w:sz w:val="20"/>
          <w:szCs w:val="20"/>
        </w:rPr>
        <w:t xml:space="preserve">or </w:t>
      </w:r>
      <w:r w:rsidR="001D69A0" w:rsidRPr="49958DC9">
        <w:rPr>
          <w:rFonts w:asciiTheme="minorHAnsi" w:hAnsiTheme="minorHAnsi" w:cstheme="minorBidi"/>
          <w:sz w:val="20"/>
          <w:szCs w:val="20"/>
        </w:rPr>
        <w:t xml:space="preserve">non-renewal </w:t>
      </w:r>
      <w:r w:rsidR="00A50DB4" w:rsidRPr="49958DC9">
        <w:rPr>
          <w:rFonts w:asciiTheme="minorHAnsi" w:hAnsiTheme="minorHAnsi" w:cstheme="minorBidi"/>
          <w:sz w:val="20"/>
          <w:szCs w:val="20"/>
        </w:rPr>
        <w:t xml:space="preserve">of this Agreement.  Termination is not an exclusive remedy and all other remedies available under applicable law or in equity will be available to </w:t>
      </w:r>
      <w:r w:rsidR="0099151D" w:rsidRPr="49958DC9">
        <w:rPr>
          <w:rFonts w:asciiTheme="minorHAnsi" w:hAnsiTheme="minorHAnsi" w:cstheme="minorBidi"/>
          <w:sz w:val="20"/>
          <w:szCs w:val="20"/>
        </w:rPr>
        <w:t>Kaseya</w:t>
      </w:r>
      <w:r w:rsidR="00A50DB4" w:rsidRPr="49958DC9">
        <w:rPr>
          <w:rFonts w:asciiTheme="minorHAnsi" w:hAnsiTheme="minorHAnsi" w:cstheme="minorBidi"/>
          <w:sz w:val="20"/>
          <w:szCs w:val="20"/>
        </w:rPr>
        <w:t xml:space="preserve"> </w:t>
      </w:r>
      <w:proofErr w:type="gramStart"/>
      <w:r w:rsidR="00A50DB4" w:rsidRPr="49958DC9">
        <w:rPr>
          <w:rFonts w:asciiTheme="minorHAnsi" w:hAnsiTheme="minorHAnsi" w:cstheme="minorBidi"/>
          <w:sz w:val="20"/>
          <w:szCs w:val="20"/>
        </w:rPr>
        <w:t>whether or not</w:t>
      </w:r>
      <w:proofErr w:type="gramEnd"/>
      <w:r w:rsidR="00A50DB4" w:rsidRPr="49958DC9">
        <w:rPr>
          <w:rFonts w:asciiTheme="minorHAnsi" w:hAnsiTheme="minorHAnsi" w:cstheme="minorBidi"/>
          <w:sz w:val="20"/>
          <w:szCs w:val="20"/>
        </w:rPr>
        <w:t xml:space="preserve"> termination occurs.</w:t>
      </w:r>
    </w:p>
    <w:p w14:paraId="740A245D" w14:textId="462B72F3" w:rsidR="00252153" w:rsidRPr="00F264FF" w:rsidRDefault="00A50DB4" w:rsidP="00B33EAB">
      <w:pPr>
        <w:pStyle w:val="List"/>
        <w:widowControl w:val="0"/>
        <w:numPr>
          <w:ilvl w:val="0"/>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b/>
          <w:sz w:val="20"/>
          <w:szCs w:val="20"/>
        </w:rPr>
        <w:t>Indemnification</w:t>
      </w:r>
      <w:r w:rsidRPr="00F264FF">
        <w:rPr>
          <w:rFonts w:asciiTheme="minorHAnsi" w:hAnsiTheme="minorHAnsi" w:cstheme="minorHAnsi"/>
          <w:sz w:val="20"/>
          <w:szCs w:val="20"/>
        </w:rPr>
        <w:t xml:space="preserve">.  </w:t>
      </w:r>
    </w:p>
    <w:p w14:paraId="4421FC7F" w14:textId="7DE62E32" w:rsidR="00A50DB4" w:rsidRPr="00F264FF" w:rsidRDefault="00F264FF" w:rsidP="00B33EAB">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sz w:val="20"/>
          <w:szCs w:val="20"/>
          <w:u w:val="single"/>
        </w:rPr>
        <w:t>Kaseya Indemnification</w:t>
      </w:r>
      <w:r>
        <w:rPr>
          <w:rFonts w:asciiTheme="minorHAnsi" w:hAnsiTheme="minorHAnsi" w:cstheme="minorHAnsi"/>
          <w:sz w:val="20"/>
          <w:szCs w:val="20"/>
        </w:rPr>
        <w:t xml:space="preserve">.  </w:t>
      </w:r>
      <w:r w:rsidR="00EA5EC6" w:rsidRPr="00F264FF">
        <w:rPr>
          <w:rFonts w:asciiTheme="minorHAnsi" w:hAnsiTheme="minorHAnsi" w:cstheme="minorHAnsi"/>
          <w:sz w:val="20"/>
          <w:szCs w:val="20"/>
        </w:rPr>
        <w:t>Kaseya</w:t>
      </w:r>
      <w:r w:rsidR="00A50DB4" w:rsidRPr="00F264FF">
        <w:rPr>
          <w:rFonts w:asciiTheme="minorHAnsi" w:hAnsiTheme="minorHAnsi" w:cstheme="minorHAnsi"/>
          <w:sz w:val="20"/>
          <w:szCs w:val="20"/>
        </w:rPr>
        <w:t xml:space="preserve"> shall defend Licensee against any third </w:t>
      </w:r>
      <w:r w:rsidR="004E1D4F" w:rsidRPr="00F264FF">
        <w:rPr>
          <w:rFonts w:asciiTheme="minorHAnsi" w:hAnsiTheme="minorHAnsi" w:cstheme="minorHAnsi"/>
          <w:sz w:val="20"/>
          <w:szCs w:val="20"/>
        </w:rPr>
        <w:t>part</w:t>
      </w:r>
      <w:r w:rsidR="004E1D4F">
        <w:rPr>
          <w:rFonts w:asciiTheme="minorHAnsi" w:hAnsiTheme="minorHAnsi" w:cstheme="minorHAnsi"/>
          <w:sz w:val="20"/>
          <w:szCs w:val="20"/>
        </w:rPr>
        <w:t>y</w:t>
      </w:r>
      <w:r w:rsidR="004E1D4F" w:rsidRPr="00F264FF">
        <w:rPr>
          <w:rFonts w:asciiTheme="minorHAnsi" w:hAnsiTheme="minorHAnsi" w:cstheme="minorHAnsi"/>
          <w:sz w:val="20"/>
          <w:szCs w:val="20"/>
        </w:rPr>
        <w:t xml:space="preserve"> </w:t>
      </w:r>
      <w:r w:rsidR="00A50DB4" w:rsidRPr="00F264FF">
        <w:rPr>
          <w:rFonts w:asciiTheme="minorHAnsi" w:hAnsiTheme="minorHAnsi" w:cstheme="minorHAnsi"/>
          <w:sz w:val="20"/>
          <w:szCs w:val="20"/>
        </w:rPr>
        <w:t>claims that</w:t>
      </w:r>
      <w:r w:rsidR="004E1D4F">
        <w:rPr>
          <w:rFonts w:asciiTheme="minorHAnsi" w:hAnsiTheme="minorHAnsi" w:cstheme="minorHAnsi"/>
          <w:sz w:val="20"/>
          <w:szCs w:val="20"/>
        </w:rPr>
        <w:t xml:space="preserve"> the</w:t>
      </w:r>
      <w:r w:rsidR="00A50DB4" w:rsidRPr="00F264FF">
        <w:rPr>
          <w:rFonts w:asciiTheme="minorHAnsi" w:hAnsiTheme="minorHAnsi" w:cstheme="minorHAnsi"/>
          <w:sz w:val="20"/>
          <w:szCs w:val="20"/>
        </w:rPr>
        <w:t xml:space="preserve"> Software infringes any United States patent</w:t>
      </w:r>
      <w:r w:rsidR="004E1D4F">
        <w:rPr>
          <w:rFonts w:asciiTheme="minorHAnsi" w:hAnsiTheme="minorHAnsi" w:cstheme="minorHAnsi"/>
          <w:sz w:val="20"/>
          <w:szCs w:val="20"/>
        </w:rPr>
        <w:t xml:space="preserve"> or</w:t>
      </w:r>
      <w:r w:rsidR="00A50DB4" w:rsidRPr="00F264FF">
        <w:rPr>
          <w:rFonts w:asciiTheme="minorHAnsi" w:hAnsiTheme="minorHAnsi" w:cstheme="minorHAnsi"/>
          <w:sz w:val="20"/>
          <w:szCs w:val="20"/>
        </w:rPr>
        <w:t xml:space="preserve"> United States copyright or</w:t>
      </w:r>
      <w:r w:rsidR="004E1D4F">
        <w:rPr>
          <w:rFonts w:asciiTheme="minorHAnsi" w:hAnsiTheme="minorHAnsi" w:cstheme="minorHAnsi"/>
          <w:sz w:val="20"/>
          <w:szCs w:val="20"/>
        </w:rPr>
        <w:t xml:space="preserve"> misappropriates any</w:t>
      </w:r>
      <w:r w:rsidR="00A50DB4" w:rsidRPr="00F264FF">
        <w:rPr>
          <w:rFonts w:asciiTheme="minorHAnsi" w:hAnsiTheme="minorHAnsi" w:cstheme="minorHAnsi"/>
          <w:sz w:val="20"/>
          <w:szCs w:val="20"/>
        </w:rPr>
        <w:t xml:space="preserve"> trade secret </w:t>
      </w:r>
      <w:r w:rsidR="004E1D4F">
        <w:rPr>
          <w:rFonts w:asciiTheme="minorHAnsi" w:hAnsiTheme="minorHAnsi" w:cstheme="minorHAnsi"/>
          <w:sz w:val="20"/>
          <w:szCs w:val="20"/>
        </w:rPr>
        <w:t xml:space="preserve">(to the extent it qualifies as a trade secret under </w:t>
      </w:r>
      <w:r w:rsidR="00E253F9">
        <w:rPr>
          <w:rFonts w:asciiTheme="minorHAnsi" w:hAnsiTheme="minorHAnsi" w:cstheme="minorHAnsi"/>
          <w:sz w:val="20"/>
          <w:szCs w:val="20"/>
        </w:rPr>
        <w:t>Florida</w:t>
      </w:r>
      <w:r w:rsidR="004E1D4F">
        <w:rPr>
          <w:rFonts w:asciiTheme="minorHAnsi" w:hAnsiTheme="minorHAnsi" w:cstheme="minorHAnsi"/>
          <w:sz w:val="20"/>
          <w:szCs w:val="20"/>
        </w:rPr>
        <w:t xml:space="preserve"> law)</w:t>
      </w:r>
      <w:r w:rsidR="00A50DB4" w:rsidRPr="00F264FF">
        <w:rPr>
          <w:rFonts w:asciiTheme="minorHAnsi" w:hAnsiTheme="minorHAnsi" w:cstheme="minorHAnsi"/>
          <w:sz w:val="20"/>
          <w:szCs w:val="20"/>
        </w:rPr>
        <w:t xml:space="preserve">, and pay any costs and damages finally awarded by a court of competent jurisdiction </w:t>
      </w:r>
      <w:r w:rsidR="00A50DB4" w:rsidRPr="00F264FF">
        <w:rPr>
          <w:rFonts w:asciiTheme="minorHAnsi" w:hAnsiTheme="minorHAnsi" w:cstheme="minorHAnsi"/>
          <w:sz w:val="20"/>
          <w:szCs w:val="20"/>
        </w:rPr>
        <w:lastRenderedPageBreak/>
        <w:t xml:space="preserve">or agreed upon in settlement with respect to such claims, provided </w:t>
      </w:r>
      <w:r w:rsidR="00EA5EC6" w:rsidRPr="00F264FF">
        <w:rPr>
          <w:rFonts w:asciiTheme="minorHAnsi" w:hAnsiTheme="minorHAnsi" w:cstheme="minorHAnsi"/>
          <w:sz w:val="20"/>
          <w:szCs w:val="20"/>
        </w:rPr>
        <w:t>Kaseya</w:t>
      </w:r>
      <w:r w:rsidR="00A50DB4" w:rsidRPr="00F264FF">
        <w:rPr>
          <w:rFonts w:asciiTheme="minorHAnsi" w:hAnsiTheme="minorHAnsi" w:cstheme="minorHAnsi"/>
          <w:sz w:val="20"/>
          <w:szCs w:val="20"/>
        </w:rPr>
        <w:t xml:space="preserve"> is promptly notified of any and all threats, claims and proceedings related thereto and given reasonable assistance and sole control over defense and settlement</w:t>
      </w:r>
      <w:r w:rsidR="004E1D4F">
        <w:rPr>
          <w:rFonts w:asciiTheme="minorHAnsi" w:hAnsiTheme="minorHAnsi" w:cstheme="minorHAnsi"/>
          <w:sz w:val="20"/>
          <w:szCs w:val="20"/>
        </w:rPr>
        <w:t>.</w:t>
      </w:r>
      <w:r w:rsidR="00A50DB4" w:rsidRPr="00F264FF">
        <w:rPr>
          <w:rFonts w:asciiTheme="minorHAnsi" w:hAnsiTheme="minorHAnsi" w:cstheme="minorHAnsi"/>
          <w:sz w:val="20"/>
          <w:szCs w:val="20"/>
        </w:rPr>
        <w:t xml:space="preserve"> </w:t>
      </w:r>
      <w:r w:rsidR="004E1D4F">
        <w:rPr>
          <w:rFonts w:asciiTheme="minorHAnsi" w:hAnsiTheme="minorHAnsi" w:cstheme="minorHAnsi"/>
          <w:sz w:val="20"/>
          <w:szCs w:val="20"/>
        </w:rPr>
        <w:t xml:space="preserve"> </w:t>
      </w:r>
      <w:r w:rsidR="00EA5EC6" w:rsidRPr="00F264FF">
        <w:rPr>
          <w:rFonts w:asciiTheme="minorHAnsi" w:hAnsiTheme="minorHAnsi" w:cstheme="minorHAnsi"/>
          <w:sz w:val="20"/>
          <w:szCs w:val="20"/>
        </w:rPr>
        <w:t>Kaseya</w:t>
      </w:r>
      <w:r w:rsidR="00A50DB4" w:rsidRPr="00F264FF">
        <w:rPr>
          <w:rFonts w:asciiTheme="minorHAnsi" w:hAnsiTheme="minorHAnsi" w:cstheme="minorHAnsi"/>
          <w:sz w:val="20"/>
          <w:szCs w:val="20"/>
        </w:rPr>
        <w:t xml:space="preserve"> will not be responsible for any settlement it does not approve in writing. The foregoing obligations do not apply with respect to Software or portions or components thereof (</w:t>
      </w:r>
      <w:r w:rsidR="00100A24">
        <w:rPr>
          <w:rFonts w:asciiTheme="minorHAnsi" w:hAnsiTheme="minorHAnsi" w:cstheme="minorHAnsi"/>
          <w:sz w:val="20"/>
          <w:szCs w:val="20"/>
        </w:rPr>
        <w:t>a</w:t>
      </w:r>
      <w:r w:rsidR="00A50DB4" w:rsidRPr="00F264FF">
        <w:rPr>
          <w:rFonts w:asciiTheme="minorHAnsi" w:hAnsiTheme="minorHAnsi" w:cstheme="minorHAnsi"/>
          <w:sz w:val="20"/>
          <w:szCs w:val="20"/>
        </w:rPr>
        <w:t xml:space="preserve">) not supplied by </w:t>
      </w:r>
      <w:r w:rsidR="00EA5EC6" w:rsidRPr="00F264FF">
        <w:rPr>
          <w:rFonts w:asciiTheme="minorHAnsi" w:hAnsiTheme="minorHAnsi" w:cstheme="minorHAnsi"/>
          <w:sz w:val="20"/>
          <w:szCs w:val="20"/>
        </w:rPr>
        <w:t>Kaseya</w:t>
      </w:r>
      <w:r w:rsidR="00A50DB4" w:rsidRPr="00F264FF">
        <w:rPr>
          <w:rFonts w:asciiTheme="minorHAnsi" w:hAnsiTheme="minorHAnsi" w:cstheme="minorHAnsi"/>
          <w:sz w:val="20"/>
          <w:szCs w:val="20"/>
        </w:rPr>
        <w:t>, (</w:t>
      </w:r>
      <w:r w:rsidR="00100A24">
        <w:rPr>
          <w:rFonts w:asciiTheme="minorHAnsi" w:hAnsiTheme="minorHAnsi" w:cstheme="minorHAnsi"/>
          <w:sz w:val="20"/>
          <w:szCs w:val="20"/>
        </w:rPr>
        <w:t>b</w:t>
      </w:r>
      <w:r w:rsidR="00A50DB4" w:rsidRPr="00F264FF">
        <w:rPr>
          <w:rFonts w:asciiTheme="minorHAnsi" w:hAnsiTheme="minorHAnsi" w:cstheme="minorHAnsi"/>
          <w:sz w:val="20"/>
          <w:szCs w:val="20"/>
        </w:rPr>
        <w:t>i) made in whole or in part in accordance to Licensee’s specifications, (</w:t>
      </w:r>
      <w:r w:rsidR="00100A24">
        <w:rPr>
          <w:rFonts w:asciiTheme="minorHAnsi" w:hAnsiTheme="minorHAnsi" w:cstheme="minorHAnsi"/>
          <w:sz w:val="20"/>
          <w:szCs w:val="20"/>
        </w:rPr>
        <w:t>c</w:t>
      </w:r>
      <w:r w:rsidR="00A50DB4" w:rsidRPr="00F264FF">
        <w:rPr>
          <w:rFonts w:asciiTheme="minorHAnsi" w:hAnsiTheme="minorHAnsi" w:cstheme="minorHAnsi"/>
          <w:sz w:val="20"/>
          <w:szCs w:val="20"/>
        </w:rPr>
        <w:t xml:space="preserve">) that are modified after delivery by </w:t>
      </w:r>
      <w:r w:rsidR="00EA5EC6" w:rsidRPr="00F264FF">
        <w:rPr>
          <w:rFonts w:asciiTheme="minorHAnsi" w:hAnsiTheme="minorHAnsi" w:cstheme="minorHAnsi"/>
          <w:sz w:val="20"/>
          <w:szCs w:val="20"/>
        </w:rPr>
        <w:t>Kaseya</w:t>
      </w:r>
      <w:r w:rsidR="00A50DB4" w:rsidRPr="00F264FF">
        <w:rPr>
          <w:rFonts w:asciiTheme="minorHAnsi" w:hAnsiTheme="minorHAnsi" w:cstheme="minorHAnsi"/>
          <w:sz w:val="20"/>
          <w:szCs w:val="20"/>
        </w:rPr>
        <w:t>, (</w:t>
      </w:r>
      <w:r w:rsidR="00100A24">
        <w:rPr>
          <w:rFonts w:asciiTheme="minorHAnsi" w:hAnsiTheme="minorHAnsi" w:cstheme="minorHAnsi"/>
          <w:sz w:val="20"/>
          <w:szCs w:val="20"/>
        </w:rPr>
        <w:t>d</w:t>
      </w:r>
      <w:r w:rsidR="00A50DB4" w:rsidRPr="00F264FF">
        <w:rPr>
          <w:rFonts w:asciiTheme="minorHAnsi" w:hAnsiTheme="minorHAnsi" w:cstheme="minorHAnsi"/>
          <w:sz w:val="20"/>
          <w:szCs w:val="20"/>
        </w:rPr>
        <w:t>) combined with other products, processes or materials where the alleged infringement relates to such combination, (</w:t>
      </w:r>
      <w:r w:rsidR="00100A24">
        <w:rPr>
          <w:rFonts w:asciiTheme="minorHAnsi" w:hAnsiTheme="minorHAnsi" w:cstheme="minorHAnsi"/>
          <w:sz w:val="20"/>
          <w:szCs w:val="20"/>
        </w:rPr>
        <w:t>e</w:t>
      </w:r>
      <w:r w:rsidR="00A50DB4" w:rsidRPr="00F264FF">
        <w:rPr>
          <w:rFonts w:asciiTheme="minorHAnsi" w:hAnsiTheme="minorHAnsi" w:cstheme="minorHAnsi"/>
          <w:sz w:val="20"/>
          <w:szCs w:val="20"/>
        </w:rPr>
        <w:t>) where Licensee continues allegedly infringing activity after being notified thereof or after being informed of modifications that would have avoided the alleged infringement, or (</w:t>
      </w:r>
      <w:r w:rsidR="00100A24">
        <w:rPr>
          <w:rFonts w:asciiTheme="minorHAnsi" w:hAnsiTheme="minorHAnsi" w:cstheme="minorHAnsi"/>
          <w:sz w:val="20"/>
          <w:szCs w:val="20"/>
        </w:rPr>
        <w:t>f</w:t>
      </w:r>
      <w:r w:rsidR="00A50DB4" w:rsidRPr="00F264FF">
        <w:rPr>
          <w:rFonts w:asciiTheme="minorHAnsi" w:hAnsiTheme="minorHAnsi" w:cstheme="minorHAnsi"/>
          <w:sz w:val="20"/>
          <w:szCs w:val="20"/>
        </w:rPr>
        <w:t xml:space="preserve">) where Licensee’s use of the Software is not strictly in accordance with this Agreement or with the Documentation. </w:t>
      </w:r>
    </w:p>
    <w:p w14:paraId="48BFFA53" w14:textId="5477519F" w:rsidR="00A50DB4" w:rsidRPr="00F264FF" w:rsidRDefault="00F264FF" w:rsidP="00B33EAB">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sz w:val="20"/>
          <w:szCs w:val="20"/>
          <w:u w:val="single"/>
        </w:rPr>
        <w:t>Licensee Indemnification</w:t>
      </w:r>
      <w:r>
        <w:rPr>
          <w:rFonts w:asciiTheme="minorHAnsi" w:hAnsiTheme="minorHAnsi" w:cstheme="minorHAnsi"/>
          <w:sz w:val="20"/>
          <w:szCs w:val="20"/>
        </w:rPr>
        <w:t xml:space="preserve">.  </w:t>
      </w:r>
      <w:r w:rsidR="00252153" w:rsidRPr="00F264FF">
        <w:rPr>
          <w:rFonts w:asciiTheme="minorHAnsi" w:hAnsiTheme="minorHAnsi" w:cstheme="minorHAnsi"/>
          <w:sz w:val="20"/>
          <w:szCs w:val="20"/>
        </w:rPr>
        <w:t xml:space="preserve">Licensee agrees to defend, indemnify, and hold harmless each of </w:t>
      </w:r>
      <w:r w:rsidR="0099151D" w:rsidRPr="00F264FF">
        <w:rPr>
          <w:rFonts w:asciiTheme="minorHAnsi" w:hAnsiTheme="minorHAnsi" w:cstheme="minorHAnsi"/>
          <w:sz w:val="20"/>
          <w:szCs w:val="20"/>
        </w:rPr>
        <w:t>Kaseya</w:t>
      </w:r>
      <w:r w:rsidR="00252153" w:rsidRPr="00F264FF">
        <w:rPr>
          <w:rFonts w:asciiTheme="minorHAnsi" w:hAnsiTheme="minorHAnsi" w:cstheme="minorHAnsi"/>
          <w:sz w:val="20"/>
          <w:szCs w:val="20"/>
        </w:rPr>
        <w:t xml:space="preserve">, its affiliates and respective officers, employees, consultants, </w:t>
      </w:r>
      <w:r w:rsidR="00AE7840" w:rsidRPr="00F264FF">
        <w:rPr>
          <w:rFonts w:asciiTheme="minorHAnsi" w:hAnsiTheme="minorHAnsi" w:cstheme="minorHAnsi"/>
          <w:sz w:val="20"/>
          <w:szCs w:val="20"/>
        </w:rPr>
        <w:t>shareholders</w:t>
      </w:r>
      <w:r w:rsidR="00252153" w:rsidRPr="00F264FF">
        <w:rPr>
          <w:rFonts w:asciiTheme="minorHAnsi" w:hAnsiTheme="minorHAnsi" w:cstheme="minorHAnsi"/>
          <w:sz w:val="20"/>
          <w:szCs w:val="20"/>
        </w:rPr>
        <w:t xml:space="preserve"> and representative from and against any and all claims, liabilities, damages, and/or costs (including attorneys’ and expert witness fees, costs and other expenses) arising out of or related to: (a) any actual or alleged violation of this Agreement or applicable law, rule or regulation by Licensee or any person accessing or using the Software or </w:t>
      </w:r>
      <w:r w:rsidR="001E5A6D" w:rsidRPr="00F264FF">
        <w:rPr>
          <w:rFonts w:asciiTheme="minorHAnsi" w:hAnsiTheme="minorHAnsi" w:cstheme="minorHAnsi"/>
          <w:sz w:val="20"/>
          <w:szCs w:val="20"/>
        </w:rPr>
        <w:t>s</w:t>
      </w:r>
      <w:r w:rsidR="00252153" w:rsidRPr="00F264FF">
        <w:rPr>
          <w:rFonts w:asciiTheme="minorHAnsi" w:hAnsiTheme="minorHAnsi" w:cstheme="minorHAnsi"/>
          <w:sz w:val="20"/>
          <w:szCs w:val="20"/>
        </w:rPr>
        <w:t xml:space="preserve">ervices by or through Licensee; (b) any actual or alleged infringement or </w:t>
      </w:r>
      <w:r w:rsidR="00701E01">
        <w:rPr>
          <w:rFonts w:asciiTheme="minorHAnsi" w:hAnsiTheme="minorHAnsi" w:cstheme="minorHAnsi"/>
          <w:sz w:val="20"/>
          <w:szCs w:val="20"/>
        </w:rPr>
        <w:t>misappropriation</w:t>
      </w:r>
      <w:r w:rsidR="00701E01" w:rsidRPr="00F264FF">
        <w:rPr>
          <w:rFonts w:asciiTheme="minorHAnsi" w:hAnsiTheme="minorHAnsi" w:cstheme="minorHAnsi"/>
          <w:sz w:val="20"/>
          <w:szCs w:val="20"/>
        </w:rPr>
        <w:t xml:space="preserve"> </w:t>
      </w:r>
      <w:r w:rsidR="00252153" w:rsidRPr="00F264FF">
        <w:rPr>
          <w:rFonts w:asciiTheme="minorHAnsi" w:hAnsiTheme="minorHAnsi" w:cstheme="minorHAnsi"/>
          <w:sz w:val="20"/>
          <w:szCs w:val="20"/>
        </w:rPr>
        <w:t>by Licensee</w:t>
      </w:r>
      <w:r w:rsidR="00701E01">
        <w:rPr>
          <w:rFonts w:asciiTheme="minorHAnsi" w:hAnsiTheme="minorHAnsi" w:cstheme="minorHAnsi"/>
          <w:sz w:val="20"/>
          <w:szCs w:val="20"/>
        </w:rPr>
        <w:t>,</w:t>
      </w:r>
      <w:r w:rsidR="00252153" w:rsidRPr="00F264FF">
        <w:rPr>
          <w:rFonts w:asciiTheme="minorHAnsi" w:hAnsiTheme="minorHAnsi" w:cstheme="minorHAnsi"/>
          <w:sz w:val="20"/>
          <w:szCs w:val="20"/>
        </w:rPr>
        <w:t xml:space="preserve"> or any person accessing or using the Software by or through Licensee, of any intellectual property or privacy or other right of any person or entity</w:t>
      </w:r>
      <w:r w:rsidR="00701E01">
        <w:rPr>
          <w:rFonts w:asciiTheme="minorHAnsi" w:hAnsiTheme="minorHAnsi" w:cstheme="minorHAnsi"/>
          <w:sz w:val="20"/>
          <w:szCs w:val="20"/>
        </w:rPr>
        <w:t xml:space="preserve"> </w:t>
      </w:r>
      <w:r w:rsidR="00701E01" w:rsidRPr="00F264FF">
        <w:rPr>
          <w:rFonts w:asciiTheme="minorHAnsi" w:hAnsiTheme="minorHAnsi" w:cstheme="minorHAnsi"/>
          <w:sz w:val="20"/>
          <w:szCs w:val="20"/>
        </w:rPr>
        <w:t>(except claims of infringement</w:t>
      </w:r>
      <w:r w:rsidR="00701E01">
        <w:rPr>
          <w:rFonts w:asciiTheme="minorHAnsi" w:hAnsiTheme="minorHAnsi" w:cstheme="minorHAnsi"/>
          <w:sz w:val="20"/>
          <w:szCs w:val="20"/>
        </w:rPr>
        <w:t xml:space="preserve"> or misappropriation</w:t>
      </w:r>
      <w:r w:rsidR="00701E01" w:rsidRPr="00F264FF">
        <w:rPr>
          <w:rFonts w:asciiTheme="minorHAnsi" w:hAnsiTheme="minorHAnsi" w:cstheme="minorHAnsi"/>
          <w:sz w:val="20"/>
          <w:szCs w:val="20"/>
        </w:rPr>
        <w:t xml:space="preserve"> arising solely from </w:t>
      </w:r>
      <w:r w:rsidR="00701E01">
        <w:rPr>
          <w:rFonts w:asciiTheme="minorHAnsi" w:hAnsiTheme="minorHAnsi" w:cstheme="minorHAnsi"/>
          <w:sz w:val="20"/>
          <w:szCs w:val="20"/>
        </w:rPr>
        <w:t>use of the</w:t>
      </w:r>
      <w:r w:rsidR="00701E01" w:rsidRPr="00F264FF">
        <w:rPr>
          <w:rFonts w:asciiTheme="minorHAnsi" w:hAnsiTheme="minorHAnsi" w:cstheme="minorHAnsi"/>
          <w:sz w:val="20"/>
          <w:szCs w:val="20"/>
        </w:rPr>
        <w:t xml:space="preserve"> Software</w:t>
      </w:r>
      <w:r w:rsidR="00701E01">
        <w:rPr>
          <w:rFonts w:asciiTheme="minorHAnsi" w:hAnsiTheme="minorHAnsi" w:cstheme="minorHAnsi"/>
          <w:sz w:val="20"/>
          <w:szCs w:val="20"/>
        </w:rPr>
        <w:t xml:space="preserve"> as provided under this Agreement</w:t>
      </w:r>
      <w:r w:rsidR="00701E01" w:rsidRPr="00F264FF">
        <w:rPr>
          <w:rFonts w:asciiTheme="minorHAnsi" w:hAnsiTheme="minorHAnsi" w:cstheme="minorHAnsi"/>
          <w:sz w:val="20"/>
          <w:szCs w:val="20"/>
        </w:rPr>
        <w:t>)</w:t>
      </w:r>
      <w:r w:rsidR="00252153" w:rsidRPr="00F264FF">
        <w:rPr>
          <w:rFonts w:asciiTheme="minorHAnsi" w:hAnsiTheme="minorHAnsi" w:cstheme="minorHAnsi"/>
          <w:sz w:val="20"/>
          <w:szCs w:val="20"/>
        </w:rPr>
        <w:t xml:space="preserve">; (c) any claims by </w:t>
      </w:r>
      <w:r w:rsidR="00DF0BF0" w:rsidRPr="00F264FF">
        <w:rPr>
          <w:rFonts w:asciiTheme="minorHAnsi" w:hAnsiTheme="minorHAnsi" w:cstheme="minorHAnsi"/>
          <w:sz w:val="20"/>
          <w:szCs w:val="20"/>
        </w:rPr>
        <w:t>any of Licensee Customers</w:t>
      </w:r>
      <w:r w:rsidR="00252153" w:rsidRPr="00F264FF">
        <w:rPr>
          <w:rFonts w:asciiTheme="minorHAnsi" w:hAnsiTheme="minorHAnsi" w:cstheme="minorHAnsi"/>
          <w:sz w:val="20"/>
          <w:szCs w:val="20"/>
        </w:rPr>
        <w:t xml:space="preserve"> (except claims of infringement</w:t>
      </w:r>
      <w:r w:rsidR="00701E01">
        <w:rPr>
          <w:rFonts w:asciiTheme="minorHAnsi" w:hAnsiTheme="minorHAnsi" w:cstheme="minorHAnsi"/>
          <w:sz w:val="20"/>
          <w:szCs w:val="20"/>
        </w:rPr>
        <w:t xml:space="preserve"> or misappropriation</w:t>
      </w:r>
      <w:r w:rsidR="00252153" w:rsidRPr="00F264FF">
        <w:rPr>
          <w:rFonts w:asciiTheme="minorHAnsi" w:hAnsiTheme="minorHAnsi" w:cstheme="minorHAnsi"/>
          <w:sz w:val="20"/>
          <w:szCs w:val="20"/>
        </w:rPr>
        <w:t xml:space="preserve"> arising solely from </w:t>
      </w:r>
      <w:r w:rsidR="00701E01">
        <w:rPr>
          <w:rFonts w:asciiTheme="minorHAnsi" w:hAnsiTheme="minorHAnsi" w:cstheme="minorHAnsi"/>
          <w:sz w:val="20"/>
          <w:szCs w:val="20"/>
        </w:rPr>
        <w:t>use of the</w:t>
      </w:r>
      <w:r w:rsidR="00701E01" w:rsidRPr="00F264FF">
        <w:rPr>
          <w:rFonts w:asciiTheme="minorHAnsi" w:hAnsiTheme="minorHAnsi" w:cstheme="minorHAnsi"/>
          <w:sz w:val="20"/>
          <w:szCs w:val="20"/>
        </w:rPr>
        <w:t xml:space="preserve"> </w:t>
      </w:r>
      <w:r w:rsidR="00252153" w:rsidRPr="00F264FF">
        <w:rPr>
          <w:rFonts w:asciiTheme="minorHAnsi" w:hAnsiTheme="minorHAnsi" w:cstheme="minorHAnsi"/>
          <w:sz w:val="20"/>
          <w:szCs w:val="20"/>
        </w:rPr>
        <w:t>Software</w:t>
      </w:r>
      <w:r w:rsidR="00701E01">
        <w:rPr>
          <w:rFonts w:asciiTheme="minorHAnsi" w:hAnsiTheme="minorHAnsi" w:cstheme="minorHAnsi"/>
          <w:sz w:val="20"/>
          <w:szCs w:val="20"/>
        </w:rPr>
        <w:t xml:space="preserve"> as provided under this Agreement</w:t>
      </w:r>
      <w:r w:rsidR="00252153" w:rsidRPr="00F264FF">
        <w:rPr>
          <w:rFonts w:asciiTheme="minorHAnsi" w:hAnsiTheme="minorHAnsi" w:cstheme="minorHAnsi"/>
          <w:sz w:val="20"/>
          <w:szCs w:val="20"/>
        </w:rPr>
        <w:t xml:space="preserve">), or arising out of or relating to Licensee’s relationship with any of </w:t>
      </w:r>
      <w:r w:rsidR="00DF0BF0" w:rsidRPr="00F264FF">
        <w:rPr>
          <w:rFonts w:asciiTheme="minorHAnsi" w:hAnsiTheme="minorHAnsi" w:cstheme="minorHAnsi"/>
          <w:sz w:val="20"/>
          <w:szCs w:val="20"/>
        </w:rPr>
        <w:t>Licensee Customers</w:t>
      </w:r>
      <w:r w:rsidR="00252153" w:rsidRPr="00F264FF">
        <w:rPr>
          <w:rFonts w:asciiTheme="minorHAnsi" w:hAnsiTheme="minorHAnsi" w:cstheme="minorHAnsi"/>
          <w:sz w:val="20"/>
          <w:szCs w:val="20"/>
        </w:rPr>
        <w:t>; or (d) Customer Data.</w:t>
      </w:r>
    </w:p>
    <w:p w14:paraId="1D6C26F4" w14:textId="5192B0C1" w:rsidR="00A50DB4" w:rsidRPr="00F264FF" w:rsidRDefault="00A50DB4" w:rsidP="00B33EAB">
      <w:pPr>
        <w:pStyle w:val="List"/>
        <w:widowControl w:val="0"/>
        <w:numPr>
          <w:ilvl w:val="0"/>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b/>
          <w:sz w:val="20"/>
          <w:szCs w:val="20"/>
        </w:rPr>
        <w:t>Limited Warranty and Disclaimer</w:t>
      </w:r>
      <w:r w:rsidRPr="00F264FF">
        <w:rPr>
          <w:rFonts w:asciiTheme="minorHAnsi" w:hAnsiTheme="minorHAnsi" w:cstheme="minorHAnsi"/>
          <w:sz w:val="20"/>
          <w:szCs w:val="20"/>
        </w:rPr>
        <w:t xml:space="preserve">.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warrants to Licensee for a period of thirty (30) days from Licensee’s first </w:t>
      </w:r>
      <w:r w:rsidR="00CB78B8">
        <w:rPr>
          <w:rFonts w:asciiTheme="minorHAnsi" w:hAnsiTheme="minorHAnsi" w:cstheme="minorHAnsi"/>
          <w:sz w:val="20"/>
          <w:szCs w:val="20"/>
        </w:rPr>
        <w:t>use</w:t>
      </w:r>
      <w:r w:rsidR="00CB78B8" w:rsidRPr="00F264FF">
        <w:rPr>
          <w:rFonts w:asciiTheme="minorHAnsi" w:hAnsiTheme="minorHAnsi" w:cstheme="minorHAnsi"/>
          <w:sz w:val="20"/>
          <w:szCs w:val="20"/>
        </w:rPr>
        <w:t xml:space="preserve"> </w:t>
      </w:r>
      <w:r w:rsidRPr="00F264FF">
        <w:rPr>
          <w:rFonts w:asciiTheme="minorHAnsi" w:hAnsiTheme="minorHAnsi" w:cstheme="minorHAnsi"/>
          <w:sz w:val="20"/>
          <w:szCs w:val="20"/>
        </w:rPr>
        <w:t xml:space="preserve">of the Software </w:t>
      </w:r>
      <w:r w:rsidR="00945021">
        <w:rPr>
          <w:rFonts w:asciiTheme="minorHAnsi" w:hAnsiTheme="minorHAnsi" w:cstheme="minorHAnsi"/>
          <w:sz w:val="20"/>
          <w:szCs w:val="20"/>
        </w:rPr>
        <w:t>(the “</w:t>
      </w:r>
      <w:r w:rsidR="00945021" w:rsidRPr="00945021">
        <w:rPr>
          <w:rFonts w:asciiTheme="minorHAnsi" w:hAnsiTheme="minorHAnsi" w:cstheme="minorHAnsi"/>
          <w:b/>
          <w:sz w:val="20"/>
          <w:szCs w:val="20"/>
        </w:rPr>
        <w:t>Warranty Period</w:t>
      </w:r>
      <w:r w:rsidR="00945021">
        <w:rPr>
          <w:rFonts w:asciiTheme="minorHAnsi" w:hAnsiTheme="minorHAnsi" w:cstheme="minorHAnsi"/>
          <w:sz w:val="20"/>
          <w:szCs w:val="20"/>
        </w:rPr>
        <w:t xml:space="preserve">”) </w:t>
      </w:r>
      <w:r w:rsidRPr="00F264FF">
        <w:rPr>
          <w:rFonts w:asciiTheme="minorHAnsi" w:hAnsiTheme="minorHAnsi" w:cstheme="minorHAnsi"/>
          <w:sz w:val="20"/>
          <w:szCs w:val="20"/>
        </w:rPr>
        <w:t xml:space="preserve">that </w:t>
      </w:r>
      <w:r w:rsidR="00CB78B8">
        <w:rPr>
          <w:rFonts w:asciiTheme="minorHAnsi" w:hAnsiTheme="minorHAnsi" w:cstheme="minorHAnsi"/>
          <w:sz w:val="20"/>
          <w:szCs w:val="20"/>
        </w:rPr>
        <w:t>the</w:t>
      </w:r>
      <w:r w:rsidR="00CB78B8" w:rsidRPr="00F264FF">
        <w:rPr>
          <w:rFonts w:asciiTheme="minorHAnsi" w:hAnsiTheme="minorHAnsi" w:cstheme="minorHAnsi"/>
          <w:sz w:val="20"/>
          <w:szCs w:val="20"/>
        </w:rPr>
        <w:t xml:space="preserve"> </w:t>
      </w:r>
      <w:r w:rsidRPr="00F264FF">
        <w:rPr>
          <w:rFonts w:asciiTheme="minorHAnsi" w:hAnsiTheme="minorHAnsi" w:cstheme="minorHAnsi"/>
          <w:sz w:val="20"/>
          <w:szCs w:val="20"/>
        </w:rPr>
        <w:t xml:space="preserve">Software will operate substantially pursuant to the Documentation for </w:t>
      </w:r>
      <w:r w:rsidR="00CB78B8">
        <w:rPr>
          <w:rFonts w:asciiTheme="minorHAnsi" w:hAnsiTheme="minorHAnsi" w:cstheme="minorHAnsi"/>
          <w:sz w:val="20"/>
          <w:szCs w:val="20"/>
        </w:rPr>
        <w:t>the</w:t>
      </w:r>
      <w:r w:rsidR="00CB78B8" w:rsidRPr="00F264FF">
        <w:rPr>
          <w:rFonts w:asciiTheme="minorHAnsi" w:hAnsiTheme="minorHAnsi" w:cstheme="minorHAnsi"/>
          <w:sz w:val="20"/>
          <w:szCs w:val="20"/>
        </w:rPr>
        <w:t xml:space="preserve"> </w:t>
      </w:r>
      <w:r w:rsidRPr="00F264FF">
        <w:rPr>
          <w:rFonts w:asciiTheme="minorHAnsi" w:hAnsiTheme="minorHAnsi" w:cstheme="minorHAnsi"/>
          <w:sz w:val="20"/>
          <w:szCs w:val="20"/>
        </w:rPr>
        <w:t xml:space="preserve">Software.  This warranty covers only problems reported to </w:t>
      </w:r>
      <w:r w:rsidR="00EA5EC6" w:rsidRPr="00F264FF">
        <w:rPr>
          <w:rFonts w:asciiTheme="minorHAnsi" w:hAnsiTheme="minorHAnsi" w:cstheme="minorHAnsi"/>
          <w:sz w:val="20"/>
          <w:szCs w:val="20"/>
        </w:rPr>
        <w:t>Kaseya</w:t>
      </w:r>
      <w:r w:rsidR="00945021">
        <w:rPr>
          <w:rFonts w:asciiTheme="minorHAnsi" w:hAnsiTheme="minorHAnsi" w:cstheme="minorHAnsi"/>
          <w:sz w:val="20"/>
          <w:szCs w:val="20"/>
        </w:rPr>
        <w:t xml:space="preserve"> </w:t>
      </w:r>
      <w:r w:rsidR="00DC2C30">
        <w:rPr>
          <w:rFonts w:asciiTheme="minorHAnsi" w:hAnsiTheme="minorHAnsi" w:cstheme="minorHAnsi"/>
          <w:sz w:val="20"/>
          <w:szCs w:val="20"/>
        </w:rPr>
        <w:t xml:space="preserve">in writing </w:t>
      </w:r>
      <w:r w:rsidR="00945021">
        <w:rPr>
          <w:rFonts w:asciiTheme="minorHAnsi" w:hAnsiTheme="minorHAnsi" w:cstheme="minorHAnsi"/>
          <w:sz w:val="20"/>
          <w:szCs w:val="20"/>
        </w:rPr>
        <w:t>during the W</w:t>
      </w:r>
      <w:r w:rsidRPr="00F264FF">
        <w:rPr>
          <w:rFonts w:asciiTheme="minorHAnsi" w:hAnsiTheme="minorHAnsi" w:cstheme="minorHAnsi"/>
          <w:sz w:val="20"/>
          <w:szCs w:val="20"/>
        </w:rPr>
        <w:t xml:space="preserve">arranty </w:t>
      </w:r>
      <w:r w:rsidR="00945021">
        <w:rPr>
          <w:rFonts w:asciiTheme="minorHAnsi" w:hAnsiTheme="minorHAnsi" w:cstheme="minorHAnsi"/>
          <w:sz w:val="20"/>
          <w:szCs w:val="20"/>
        </w:rPr>
        <w:t>P</w:t>
      </w:r>
      <w:r w:rsidRPr="00F264FF">
        <w:rPr>
          <w:rFonts w:asciiTheme="minorHAnsi" w:hAnsiTheme="minorHAnsi" w:cstheme="minorHAnsi"/>
          <w:sz w:val="20"/>
          <w:szCs w:val="20"/>
        </w:rPr>
        <w:t>eriod</w:t>
      </w:r>
      <w:r w:rsidR="00CB78B8">
        <w:rPr>
          <w:rFonts w:asciiTheme="minorHAnsi" w:hAnsiTheme="minorHAnsi" w:cstheme="minorHAnsi"/>
          <w:sz w:val="20"/>
          <w:szCs w:val="20"/>
        </w:rPr>
        <w:t>, and which are capable of being observed or reproduced by Kaseya</w:t>
      </w:r>
      <w:r w:rsidRPr="00F264FF">
        <w:rPr>
          <w:rFonts w:asciiTheme="minorHAnsi" w:hAnsiTheme="minorHAnsi" w:cstheme="minorHAnsi"/>
          <w:sz w:val="20"/>
          <w:szCs w:val="20"/>
        </w:rPr>
        <w:t>.  SOFTWARE OR ANY PART THEREOF WHICH HAS BEEN SUBJECT TO ABUSE, MISUSE, ACCIDENT, ALTERATION, MODIFICATION, NEGLECT,</w:t>
      </w:r>
      <w:r w:rsidR="009E0DAA">
        <w:rPr>
          <w:rFonts w:asciiTheme="minorHAnsi" w:hAnsiTheme="minorHAnsi" w:cstheme="minorHAnsi"/>
          <w:sz w:val="20"/>
          <w:szCs w:val="20"/>
        </w:rPr>
        <w:t xml:space="preserve"> OR</w:t>
      </w:r>
      <w:r w:rsidRPr="00F264FF">
        <w:rPr>
          <w:rFonts w:asciiTheme="minorHAnsi" w:hAnsiTheme="minorHAnsi" w:cstheme="minorHAnsi"/>
          <w:sz w:val="20"/>
          <w:szCs w:val="20"/>
        </w:rPr>
        <w:t xml:space="preserve"> UNAUTHORIZED REPAIR OR INSTALLATION IS NOT COVERED BY </w:t>
      </w:r>
      <w:r w:rsidR="009E0DAA">
        <w:rPr>
          <w:rFonts w:asciiTheme="minorHAnsi" w:hAnsiTheme="minorHAnsi" w:cstheme="minorHAnsi"/>
          <w:sz w:val="20"/>
          <w:szCs w:val="20"/>
        </w:rPr>
        <w:t xml:space="preserve">THIS </w:t>
      </w:r>
      <w:r w:rsidRPr="00F264FF">
        <w:rPr>
          <w:rFonts w:asciiTheme="minorHAnsi" w:hAnsiTheme="minorHAnsi" w:cstheme="minorHAnsi"/>
          <w:sz w:val="20"/>
          <w:szCs w:val="20"/>
        </w:rPr>
        <w:t xml:space="preserve">WARRANTY. ANY LIABILITY OF </w:t>
      </w:r>
      <w:r w:rsidR="00EA5EC6" w:rsidRPr="00F264FF">
        <w:rPr>
          <w:rFonts w:asciiTheme="minorHAnsi" w:hAnsiTheme="minorHAnsi" w:cstheme="minorHAnsi"/>
          <w:sz w:val="20"/>
          <w:szCs w:val="20"/>
        </w:rPr>
        <w:t>KASEYA</w:t>
      </w:r>
      <w:r w:rsidR="009E0DAA">
        <w:rPr>
          <w:rFonts w:asciiTheme="minorHAnsi" w:hAnsiTheme="minorHAnsi" w:cstheme="minorHAnsi"/>
          <w:sz w:val="20"/>
          <w:szCs w:val="20"/>
        </w:rPr>
        <w:t xml:space="preserve"> UNDER THIS WARRANTY</w:t>
      </w:r>
      <w:r w:rsidRPr="00F264FF">
        <w:rPr>
          <w:rFonts w:asciiTheme="minorHAnsi" w:hAnsiTheme="minorHAnsi" w:cstheme="minorHAnsi"/>
          <w:sz w:val="20"/>
          <w:szCs w:val="20"/>
        </w:rPr>
        <w:t xml:space="preserve"> WILL BE LIMITED EXCLUSIVELY TO REPAIR OR REPLACEMENT OF THE SOFTWARE OR, IF REPAIR OR REPLACEMENT </w:t>
      </w:r>
      <w:r w:rsidR="00CB78B8">
        <w:rPr>
          <w:rFonts w:asciiTheme="minorHAnsi" w:hAnsiTheme="minorHAnsi" w:cstheme="minorHAnsi"/>
          <w:sz w:val="20"/>
          <w:szCs w:val="20"/>
        </w:rPr>
        <w:t>IS</w:t>
      </w:r>
      <w:r w:rsidR="00CB78B8" w:rsidRPr="00F264FF">
        <w:rPr>
          <w:rFonts w:asciiTheme="minorHAnsi" w:hAnsiTheme="minorHAnsi" w:cstheme="minorHAnsi"/>
          <w:sz w:val="20"/>
          <w:szCs w:val="20"/>
        </w:rPr>
        <w:t xml:space="preserve"> </w:t>
      </w:r>
      <w:r w:rsidRPr="00F264FF">
        <w:rPr>
          <w:rFonts w:asciiTheme="minorHAnsi" w:hAnsiTheme="minorHAnsi" w:cstheme="minorHAnsi"/>
          <w:sz w:val="20"/>
          <w:szCs w:val="20"/>
        </w:rPr>
        <w:t xml:space="preserve">INADEQUATE AS A REMEDY OR, </w:t>
      </w:r>
      <w:r w:rsidR="009E0DAA">
        <w:rPr>
          <w:rFonts w:asciiTheme="minorHAnsi" w:hAnsiTheme="minorHAnsi" w:cstheme="minorHAnsi"/>
          <w:sz w:val="20"/>
          <w:szCs w:val="20"/>
        </w:rPr>
        <w:t>AT</w:t>
      </w:r>
      <w:r w:rsidR="009E0DAA" w:rsidRPr="00F264FF">
        <w:rPr>
          <w:rFonts w:asciiTheme="minorHAnsi" w:hAnsiTheme="minorHAnsi" w:cstheme="minorHAnsi"/>
          <w:sz w:val="20"/>
          <w:szCs w:val="20"/>
        </w:rPr>
        <w:t xml:space="preserve">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’S </w:t>
      </w:r>
      <w:r w:rsidR="009E0DAA">
        <w:rPr>
          <w:rFonts w:asciiTheme="minorHAnsi" w:hAnsiTheme="minorHAnsi" w:cstheme="minorHAnsi"/>
          <w:sz w:val="20"/>
          <w:szCs w:val="20"/>
        </w:rPr>
        <w:t>DETERMINATION</w:t>
      </w:r>
      <w:r w:rsidRPr="00F264FF">
        <w:rPr>
          <w:rFonts w:asciiTheme="minorHAnsi" w:hAnsiTheme="minorHAnsi" w:cstheme="minorHAnsi"/>
          <w:sz w:val="20"/>
          <w:szCs w:val="20"/>
        </w:rPr>
        <w:t xml:space="preserve">, IMPRACTICAL, TO REFUND OF THE LICENSE FEE PAID FOR SUCH SOFTWARE.  EXCEPT FOR THE FOREGOING, ALL SOFTWARE IS PROVIDED </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AS IS</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 xml:space="preserve"> WITHOUT WARRANTY OF ANY KIND INCLUDING WITHOUT LIMITATION, ANY IMPLIED WARRANTY OF MERCHANTABILITY, FITNESS FOR A PARTICULAR PURPOSE, TITLE</w:t>
      </w:r>
      <w:r w:rsidR="00BB21EF">
        <w:rPr>
          <w:rFonts w:asciiTheme="minorHAnsi" w:hAnsiTheme="minorHAnsi" w:cstheme="minorHAnsi"/>
          <w:sz w:val="20"/>
          <w:szCs w:val="20"/>
        </w:rPr>
        <w:t>,</w:t>
      </w:r>
      <w:r w:rsidRPr="00F264FF">
        <w:rPr>
          <w:rFonts w:asciiTheme="minorHAnsi" w:hAnsiTheme="minorHAnsi" w:cstheme="minorHAnsi"/>
          <w:sz w:val="20"/>
          <w:szCs w:val="20"/>
        </w:rPr>
        <w:t xml:space="preserve"> OR NONINFRINGEMENT.  FURTHER,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DOES NOT WARRANT RESULTS OF USE, THAT THE SOFTWARE IS BUG FREE OR THAT THE SOFTWARE WILL PROVIDE ANY PROTECTION AGAINST VIRUSES OR ANY NETWORK INTRUSION OR SECURITY BREACH, OR THAT THE USE OF </w:t>
      </w:r>
      <w:r w:rsidR="00797003">
        <w:rPr>
          <w:rFonts w:asciiTheme="minorHAnsi" w:hAnsiTheme="minorHAnsi" w:cstheme="minorHAnsi"/>
          <w:sz w:val="20"/>
          <w:szCs w:val="20"/>
        </w:rPr>
        <w:t>SOFTWARE</w:t>
      </w:r>
      <w:r w:rsidRPr="00F264FF">
        <w:rPr>
          <w:rFonts w:asciiTheme="minorHAnsi" w:hAnsiTheme="minorHAnsi" w:cstheme="minorHAnsi"/>
          <w:sz w:val="20"/>
          <w:szCs w:val="20"/>
        </w:rPr>
        <w:t xml:space="preserve"> WILL BE UNINTERRUPTED</w:t>
      </w:r>
      <w:r w:rsidR="00797003">
        <w:rPr>
          <w:rFonts w:asciiTheme="minorHAnsi" w:hAnsiTheme="minorHAnsi" w:cstheme="minorHAnsi"/>
          <w:sz w:val="20"/>
          <w:szCs w:val="20"/>
        </w:rPr>
        <w:t xml:space="preserve"> OR ERROR FREE</w:t>
      </w:r>
      <w:r w:rsidRPr="00F264FF">
        <w:rPr>
          <w:rFonts w:asciiTheme="minorHAnsi" w:hAnsiTheme="minorHAnsi" w:cstheme="minorHAnsi"/>
          <w:sz w:val="20"/>
          <w:szCs w:val="20"/>
        </w:rPr>
        <w:t xml:space="preserve">. </w:t>
      </w:r>
      <w:r w:rsidR="00BB7E24" w:rsidRPr="00F264FF">
        <w:rPr>
          <w:rFonts w:asciiTheme="minorHAnsi" w:hAnsiTheme="minorHAnsi" w:cstheme="minorHAnsi"/>
          <w:sz w:val="20"/>
          <w:szCs w:val="20"/>
        </w:rPr>
        <w:t>THE SOFTWARE AND/OR SERVICE ARE NOT FAULT TOLERANT AND ARE NOT DESIGNED, MANUFACTURED</w:t>
      </w:r>
      <w:r w:rsidR="00BB21EF">
        <w:rPr>
          <w:rFonts w:asciiTheme="minorHAnsi" w:hAnsiTheme="minorHAnsi" w:cstheme="minorHAnsi"/>
          <w:sz w:val="20"/>
          <w:szCs w:val="20"/>
        </w:rPr>
        <w:t>,</w:t>
      </w:r>
      <w:r w:rsidR="00BB7E24" w:rsidRPr="00F264FF">
        <w:rPr>
          <w:rFonts w:asciiTheme="minorHAnsi" w:hAnsiTheme="minorHAnsi" w:cstheme="minorHAnsi"/>
          <w:sz w:val="20"/>
          <w:szCs w:val="20"/>
        </w:rPr>
        <w:t xml:space="preserve"> OR INTENDED FOR USE IN </w:t>
      </w:r>
      <w:r w:rsidR="00BB21EF">
        <w:rPr>
          <w:rFonts w:asciiTheme="minorHAnsi" w:hAnsiTheme="minorHAnsi" w:cstheme="minorHAnsi"/>
          <w:sz w:val="20"/>
          <w:szCs w:val="20"/>
        </w:rPr>
        <w:t xml:space="preserve">LIFE-DEPENDENT OR </w:t>
      </w:r>
      <w:r w:rsidR="00BB7E24" w:rsidRPr="00F264FF">
        <w:rPr>
          <w:rFonts w:asciiTheme="minorHAnsi" w:hAnsiTheme="minorHAnsi" w:cstheme="minorHAnsi"/>
          <w:sz w:val="20"/>
          <w:szCs w:val="20"/>
        </w:rPr>
        <w:t>HAZARDOUS ENVIRONMENTS REQUIRING FAIL-SAFE PERFORMANCE, SUCH AS IN THE OPERATION OF NUCLEAR FACILITIES, AIRCRAFT NAVIGATION OR COMMUNICATIONS SYSTEMS, AIR TRAFFIC CONTROL, DIRECT LIFE SUPPORT MACHINES, OR WEAPONS SYSTEMS, IN WHICH THE FAILURE OF THE SOFTWARE OR SERVICE COULD LEAD TO DEATH, PERSONAL INJURY OR PHYSICAL OR ENVIRONMENTAL DAMAGE. TO THE EXTENT LICENSEE USES THE SOFTWARE OR SERVICE IN SUCH ENVIRONMENT, IT EXPRESSLY ASSUMES ALL RISK THEREFOR.</w:t>
      </w:r>
    </w:p>
    <w:p w14:paraId="1C6AC802" w14:textId="48EDFCFD" w:rsidR="0032640F" w:rsidRPr="00F264FF" w:rsidRDefault="00A50DB4" w:rsidP="00B33EAB">
      <w:pPr>
        <w:pStyle w:val="List"/>
        <w:widowControl w:val="0"/>
        <w:numPr>
          <w:ilvl w:val="0"/>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b/>
          <w:sz w:val="20"/>
          <w:szCs w:val="20"/>
        </w:rPr>
        <w:t>Limitation of Liability</w:t>
      </w:r>
      <w:r w:rsidRPr="00F264FF">
        <w:rPr>
          <w:rFonts w:asciiTheme="minorHAnsi" w:hAnsiTheme="minorHAnsi" w:cstheme="minorHAnsi"/>
          <w:sz w:val="20"/>
          <w:szCs w:val="20"/>
        </w:rPr>
        <w:t xml:space="preserve">. NOTWITHSTANDING ANYTHING ELSE IN THIS AGREEMENT OR OTHERWISE, AND EXCEPT FOR BODILY INJURY CAUSED BY GROSS NEGLIGENCE OR WILLFUL MISCONDUCT BY </w:t>
      </w:r>
      <w:r w:rsidR="0099151D"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’S EMPLOYEES, AND TO THE FULLEST EXTENT PERMITTED UNDER APPLICABLE LAW,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AND ITS SUPPLIER</w:t>
      </w:r>
      <w:r w:rsidR="00945021">
        <w:rPr>
          <w:rFonts w:asciiTheme="minorHAnsi" w:hAnsiTheme="minorHAnsi" w:cstheme="minorHAnsi"/>
          <w:sz w:val="20"/>
          <w:szCs w:val="20"/>
        </w:rPr>
        <w:t>S</w:t>
      </w:r>
      <w:r w:rsidRPr="00F264FF">
        <w:rPr>
          <w:rFonts w:asciiTheme="minorHAnsi" w:hAnsiTheme="minorHAnsi" w:cstheme="minorHAnsi"/>
          <w:sz w:val="20"/>
          <w:szCs w:val="20"/>
        </w:rPr>
        <w:t xml:space="preserve"> AND LICENSORS SHALL NOT BE LIABLE OR OBLIGATED WITH RESPECT TO THE SUBJECT MATTER OF THIS AGREEMENT (INCLUDING WITHOUT LIMITATION INDEMNIFICATION OBLIGATIONS) OR UNDER ANY CONTRACT, NEGLIGENCE, STRICT LIABILITY OR OTHER LEGAL OR EQUITABLE THEORY (I) FOR ANY AMOUNTS IN EXCESS IN THE AGGREGATE OF THE FEES PAID TO IT BY LICENSEE FOR THE SOFTWARE </w:t>
      </w:r>
      <w:r w:rsidR="00E55005" w:rsidRPr="00F264FF">
        <w:rPr>
          <w:rFonts w:asciiTheme="minorHAnsi" w:hAnsiTheme="minorHAnsi" w:cstheme="minorHAnsi"/>
          <w:sz w:val="20"/>
          <w:szCs w:val="20"/>
        </w:rPr>
        <w:t xml:space="preserve">LICENSED </w:t>
      </w:r>
      <w:r w:rsidRPr="00F264FF">
        <w:rPr>
          <w:rFonts w:asciiTheme="minorHAnsi" w:hAnsiTheme="minorHAnsi" w:cstheme="minorHAnsi"/>
          <w:sz w:val="20"/>
          <w:szCs w:val="20"/>
        </w:rPr>
        <w:t xml:space="preserve">HEREUNDER DURING THE </w:t>
      </w:r>
      <w:r w:rsidR="00E55005" w:rsidRPr="00F264FF">
        <w:rPr>
          <w:rFonts w:asciiTheme="minorHAnsi" w:hAnsiTheme="minorHAnsi" w:cstheme="minorHAnsi"/>
          <w:sz w:val="20"/>
          <w:szCs w:val="20"/>
        </w:rPr>
        <w:t>SIX</w:t>
      </w:r>
      <w:r w:rsidRPr="00F264FF">
        <w:rPr>
          <w:rFonts w:asciiTheme="minorHAnsi" w:hAnsiTheme="minorHAnsi" w:cstheme="minorHAnsi"/>
          <w:sz w:val="20"/>
          <w:szCs w:val="20"/>
        </w:rPr>
        <w:t xml:space="preserve"> MONTH PERIOD PRIOR TO THE CAUSE OF </w:t>
      </w:r>
      <w:r w:rsidRPr="00F264FF">
        <w:rPr>
          <w:rFonts w:asciiTheme="minorHAnsi" w:hAnsiTheme="minorHAnsi" w:cstheme="minorHAnsi"/>
          <w:sz w:val="20"/>
          <w:szCs w:val="20"/>
        </w:rPr>
        <w:lastRenderedPageBreak/>
        <w:t>ACTION, (II) FOR ANY COST OF PROCUREMENT OF SUBSTITUTE GOODS, TECHNOLOGY, SERVICES OR RIGHTS</w:t>
      </w:r>
      <w:r w:rsidR="00797003">
        <w:rPr>
          <w:rFonts w:asciiTheme="minorHAnsi" w:hAnsiTheme="minorHAnsi" w:cstheme="minorHAnsi"/>
          <w:sz w:val="20"/>
          <w:szCs w:val="20"/>
        </w:rPr>
        <w:t>,</w:t>
      </w:r>
      <w:r w:rsidRPr="00F264FF">
        <w:rPr>
          <w:rFonts w:asciiTheme="minorHAnsi" w:hAnsiTheme="minorHAnsi" w:cstheme="minorHAnsi"/>
          <w:sz w:val="20"/>
          <w:szCs w:val="20"/>
        </w:rPr>
        <w:t xml:space="preserve"> </w:t>
      </w:r>
      <w:r w:rsidR="00797003">
        <w:rPr>
          <w:rFonts w:asciiTheme="minorHAnsi" w:hAnsiTheme="minorHAnsi" w:cstheme="minorHAnsi"/>
          <w:sz w:val="20"/>
          <w:szCs w:val="20"/>
        </w:rPr>
        <w:t xml:space="preserve">OR </w:t>
      </w:r>
      <w:r w:rsidRPr="00F264FF">
        <w:rPr>
          <w:rFonts w:asciiTheme="minorHAnsi" w:hAnsiTheme="minorHAnsi" w:cstheme="minorHAnsi"/>
          <w:sz w:val="20"/>
          <w:szCs w:val="20"/>
        </w:rPr>
        <w:t>(III) FOR ANY INCIDENTAL</w:t>
      </w:r>
      <w:r w:rsidR="00E55005" w:rsidRPr="00F264FF">
        <w:rPr>
          <w:rFonts w:asciiTheme="minorHAnsi" w:hAnsiTheme="minorHAnsi" w:cstheme="minorHAnsi"/>
          <w:sz w:val="20"/>
          <w:szCs w:val="20"/>
        </w:rPr>
        <w:t>, INDIRECT, SPECIAL, PUNITIVE</w:t>
      </w:r>
      <w:r w:rsidRPr="00F264FF">
        <w:rPr>
          <w:rFonts w:asciiTheme="minorHAnsi" w:hAnsiTheme="minorHAnsi" w:cstheme="minorHAnsi"/>
          <w:sz w:val="20"/>
          <w:szCs w:val="20"/>
        </w:rPr>
        <w:t xml:space="preserve"> OR CONSEQUENTIAL DAMAGES</w:t>
      </w:r>
      <w:r w:rsidR="00E55005" w:rsidRPr="00F264FF">
        <w:rPr>
          <w:rFonts w:asciiTheme="minorHAnsi" w:hAnsiTheme="minorHAnsi" w:cstheme="minorHAnsi"/>
          <w:sz w:val="20"/>
          <w:szCs w:val="20"/>
        </w:rPr>
        <w:t xml:space="preserve"> </w:t>
      </w:r>
      <w:r w:rsidR="00797003">
        <w:rPr>
          <w:rFonts w:asciiTheme="minorHAnsi" w:hAnsiTheme="minorHAnsi" w:cstheme="minorHAnsi"/>
          <w:sz w:val="20"/>
          <w:szCs w:val="20"/>
        </w:rPr>
        <w:t>(</w:t>
      </w:r>
      <w:r w:rsidR="00797003" w:rsidRPr="00797003">
        <w:rPr>
          <w:rFonts w:asciiTheme="minorHAnsi" w:hAnsiTheme="minorHAnsi" w:cstheme="minorHAnsi"/>
          <w:sz w:val="20"/>
          <w:szCs w:val="20"/>
        </w:rPr>
        <w:t xml:space="preserve">INCLUDING, WITHOUT LIMITATION, LOSS OF PROFITS, LOSS OF USE OR DATA, DAMAGE TO SYSTEMS OR EQUIPMENT, BUSINESS INTERRUPTION OR COST OF COVER) IN CONNECTION WITH OR ARISING OUT OF THE DELIVERY, PERFORMANCE OR USE OF THE SOFTWARE, </w:t>
      </w:r>
      <w:r w:rsidR="004C4CBC">
        <w:rPr>
          <w:rFonts w:asciiTheme="minorHAnsi" w:hAnsiTheme="minorHAnsi" w:cstheme="minorHAnsi"/>
          <w:sz w:val="20"/>
          <w:szCs w:val="20"/>
        </w:rPr>
        <w:t>DOCUMENTATION</w:t>
      </w:r>
      <w:r w:rsidR="00797003" w:rsidRPr="00797003">
        <w:rPr>
          <w:rFonts w:asciiTheme="minorHAnsi" w:hAnsiTheme="minorHAnsi" w:cstheme="minorHAnsi"/>
          <w:sz w:val="20"/>
          <w:szCs w:val="20"/>
        </w:rPr>
        <w:t xml:space="preserve">, ANY OTHER MATERIALS PROVIDED BY </w:t>
      </w:r>
      <w:r w:rsidR="004C4CBC">
        <w:rPr>
          <w:rFonts w:asciiTheme="minorHAnsi" w:hAnsiTheme="minorHAnsi" w:cstheme="minorHAnsi"/>
          <w:sz w:val="20"/>
          <w:szCs w:val="20"/>
        </w:rPr>
        <w:t>KASEYA</w:t>
      </w:r>
      <w:r w:rsidR="00797003" w:rsidRPr="00797003">
        <w:rPr>
          <w:rFonts w:asciiTheme="minorHAnsi" w:hAnsiTheme="minorHAnsi" w:cstheme="minorHAnsi"/>
          <w:sz w:val="20"/>
          <w:szCs w:val="20"/>
        </w:rPr>
        <w:t xml:space="preserve"> </w:t>
      </w:r>
      <w:r w:rsidR="004C4CBC">
        <w:rPr>
          <w:rFonts w:asciiTheme="minorHAnsi" w:hAnsiTheme="minorHAnsi" w:cstheme="minorHAnsi"/>
          <w:sz w:val="20"/>
          <w:szCs w:val="20"/>
        </w:rPr>
        <w:t>OR OTHER SERVICES PERFORMED BY KASEYA</w:t>
      </w:r>
      <w:r w:rsidR="00797003" w:rsidRPr="00797003">
        <w:rPr>
          <w:rFonts w:asciiTheme="minorHAnsi" w:hAnsiTheme="minorHAnsi" w:cstheme="minorHAnsi"/>
          <w:sz w:val="20"/>
          <w:szCs w:val="20"/>
        </w:rPr>
        <w:t xml:space="preserve">, WHETHER ALLEGED AS A BREACH OF CONTRACT OR TORTIOUS CONDUCT, INCLUDING NEGLIGENCE AND STRICT LIABILITY, EVEN IF </w:t>
      </w:r>
      <w:r w:rsidR="004C4CBC">
        <w:rPr>
          <w:rFonts w:asciiTheme="minorHAnsi" w:hAnsiTheme="minorHAnsi" w:cstheme="minorHAnsi"/>
          <w:sz w:val="20"/>
          <w:szCs w:val="20"/>
        </w:rPr>
        <w:t>KASEYA</w:t>
      </w:r>
      <w:r w:rsidR="00797003" w:rsidRPr="00797003">
        <w:rPr>
          <w:rFonts w:asciiTheme="minorHAnsi" w:hAnsiTheme="minorHAnsi" w:cstheme="minorHAnsi"/>
          <w:sz w:val="20"/>
          <w:szCs w:val="20"/>
        </w:rPr>
        <w:t xml:space="preserve"> HAS BEEN ADVISED OF THE POSSIBILITY OF SUCH DAMAGES</w:t>
      </w:r>
      <w:r w:rsidR="00797003">
        <w:rPr>
          <w:rFonts w:asciiTheme="minorHAnsi" w:hAnsiTheme="minorHAnsi" w:cstheme="minorHAnsi"/>
          <w:sz w:val="20"/>
          <w:szCs w:val="20"/>
        </w:rPr>
        <w:t>)</w:t>
      </w:r>
      <w:r w:rsidR="00F264FF" w:rsidRPr="00F264FF">
        <w:rPr>
          <w:rFonts w:asciiTheme="minorHAnsi" w:hAnsiTheme="minorHAnsi" w:cstheme="minorHAnsi"/>
          <w:sz w:val="20"/>
          <w:szCs w:val="20"/>
        </w:rPr>
        <w:t>.</w:t>
      </w:r>
      <w:r w:rsidR="00BB21EF" w:rsidRPr="00BB21EF">
        <w:rPr>
          <w:rFonts w:asciiTheme="minorHAnsi" w:hAnsiTheme="minorHAnsi" w:cstheme="minorHAnsi"/>
          <w:sz w:val="20"/>
          <w:szCs w:val="20"/>
        </w:rPr>
        <w:t xml:space="preserve"> YOU ACKNOWLEDGE AND AGREE THAT KASEYA WOULD NOT ENTER INTO THIS AGREEMENT UNLESS IT COULD RELY ON THE LIMITATIONS DESCRIBED IN THIS PARAGRAPH.</w:t>
      </w:r>
    </w:p>
    <w:p w14:paraId="3A388578" w14:textId="0DD637A5" w:rsidR="00A50DB4" w:rsidRPr="00F264FF" w:rsidRDefault="00A50DB4" w:rsidP="00B33EAB">
      <w:pPr>
        <w:pStyle w:val="List"/>
        <w:widowControl w:val="0"/>
        <w:numPr>
          <w:ilvl w:val="0"/>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b/>
          <w:sz w:val="20"/>
          <w:szCs w:val="20"/>
        </w:rPr>
        <w:t>Miscellaneous.</w:t>
      </w:r>
    </w:p>
    <w:p w14:paraId="25651C78" w14:textId="77777777" w:rsidR="00AE7840" w:rsidRPr="00F264FF" w:rsidRDefault="00825FF0" w:rsidP="00B33EAB">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sz w:val="20"/>
          <w:szCs w:val="20"/>
          <w:u w:val="single"/>
        </w:rPr>
        <w:t>Licensee Representations</w:t>
      </w:r>
      <w:r w:rsidRPr="00F264FF">
        <w:rPr>
          <w:rFonts w:asciiTheme="minorHAnsi" w:hAnsiTheme="minorHAnsi" w:cstheme="minorHAnsi"/>
          <w:sz w:val="20"/>
          <w:szCs w:val="20"/>
        </w:rPr>
        <w:t xml:space="preserve">. Licensee </w:t>
      </w:r>
      <w:r w:rsidR="00AE7840" w:rsidRPr="00F264FF">
        <w:rPr>
          <w:rFonts w:asciiTheme="minorHAnsi" w:hAnsiTheme="minorHAnsi" w:cstheme="minorHAnsi"/>
          <w:sz w:val="20"/>
          <w:szCs w:val="20"/>
        </w:rPr>
        <w:t>represent</w:t>
      </w:r>
      <w:r w:rsidRPr="00F264FF">
        <w:rPr>
          <w:rFonts w:asciiTheme="minorHAnsi" w:hAnsiTheme="minorHAnsi" w:cstheme="minorHAnsi"/>
          <w:sz w:val="20"/>
          <w:szCs w:val="20"/>
        </w:rPr>
        <w:t>s and warrants</w:t>
      </w:r>
      <w:r w:rsidR="00AE7840" w:rsidRPr="00F264FF">
        <w:rPr>
          <w:rFonts w:asciiTheme="minorHAnsi" w:hAnsiTheme="minorHAnsi" w:cstheme="minorHAnsi"/>
          <w:sz w:val="20"/>
          <w:szCs w:val="20"/>
        </w:rPr>
        <w:t xml:space="preserve"> that: (a) the individual signing or accepting this Agreement has all necessary corporate or other authority to bind the entity that it purports to make party hereto, (b) </w:t>
      </w:r>
      <w:r w:rsidRPr="00F264FF">
        <w:rPr>
          <w:rFonts w:asciiTheme="minorHAnsi" w:hAnsiTheme="minorHAnsi" w:cstheme="minorHAnsi"/>
          <w:sz w:val="20"/>
          <w:szCs w:val="20"/>
        </w:rPr>
        <w:t>Licensee has</w:t>
      </w:r>
      <w:r w:rsidR="00AE7840" w:rsidRPr="00F264FF">
        <w:rPr>
          <w:rFonts w:asciiTheme="minorHAnsi" w:hAnsiTheme="minorHAnsi" w:cstheme="minorHAnsi"/>
          <w:sz w:val="20"/>
          <w:szCs w:val="20"/>
        </w:rPr>
        <w:t xml:space="preserve"> all necessary corporate or other authority or licenses to perform </w:t>
      </w:r>
      <w:r w:rsidRPr="00F264FF">
        <w:rPr>
          <w:rFonts w:asciiTheme="minorHAnsi" w:hAnsiTheme="minorHAnsi" w:cstheme="minorHAnsi"/>
          <w:sz w:val="20"/>
          <w:szCs w:val="20"/>
        </w:rPr>
        <w:t>its o</w:t>
      </w:r>
      <w:r w:rsidR="00AE7840" w:rsidRPr="00F264FF">
        <w:rPr>
          <w:rFonts w:asciiTheme="minorHAnsi" w:hAnsiTheme="minorHAnsi" w:cstheme="minorHAnsi"/>
          <w:sz w:val="20"/>
          <w:szCs w:val="20"/>
        </w:rPr>
        <w:t xml:space="preserve">bligations hereunder. </w:t>
      </w:r>
    </w:p>
    <w:p w14:paraId="420508CD" w14:textId="4744F9A0" w:rsidR="00655CF3" w:rsidRPr="00945021" w:rsidRDefault="00CF7D59" w:rsidP="00773F32">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CF7D59">
        <w:rPr>
          <w:rFonts w:asciiTheme="minorHAnsi" w:hAnsiTheme="minorHAnsi" w:cstheme="minorHAnsi"/>
          <w:sz w:val="20"/>
          <w:szCs w:val="20"/>
          <w:u w:val="single"/>
        </w:rPr>
        <w:t>Confidentiality</w:t>
      </w:r>
      <w:r>
        <w:rPr>
          <w:rFonts w:asciiTheme="minorHAnsi" w:hAnsiTheme="minorHAnsi" w:cstheme="minorHAnsi"/>
          <w:sz w:val="20"/>
          <w:szCs w:val="20"/>
        </w:rPr>
        <w:t xml:space="preserve">.  </w:t>
      </w:r>
      <w:r w:rsidRPr="00207D01">
        <w:rPr>
          <w:rFonts w:asciiTheme="minorHAnsi" w:hAnsiTheme="minorHAnsi" w:cstheme="minorHAnsi"/>
          <w:sz w:val="20"/>
        </w:rPr>
        <w:t xml:space="preserve">Each party agrees to hold the other party’s Confidential Information in confidence and not to use it for any purpose other than </w:t>
      </w:r>
      <w:r>
        <w:rPr>
          <w:rFonts w:asciiTheme="minorHAnsi" w:hAnsiTheme="minorHAnsi" w:cstheme="minorHAnsi"/>
          <w:sz w:val="20"/>
        </w:rPr>
        <w:t>the purposes permitted under this Agreement</w:t>
      </w:r>
      <w:r w:rsidRPr="00207D01">
        <w:rPr>
          <w:rFonts w:asciiTheme="minorHAnsi" w:hAnsiTheme="minorHAnsi" w:cstheme="minorHAnsi"/>
          <w:sz w:val="20"/>
        </w:rPr>
        <w:t>.  Each party agrees to use the same standard of care to protect Confidential Information as it uses to protect its own similar confidential and proprietary information, but not less than a reasonable standard of care.  The terms of this Agreement constitute Confidential Information.</w:t>
      </w:r>
      <w:r>
        <w:rPr>
          <w:rFonts w:asciiTheme="minorHAnsi" w:hAnsiTheme="minorHAnsi" w:cstheme="minorHAnsi"/>
          <w:sz w:val="20"/>
        </w:rPr>
        <w:t xml:space="preserve">  </w:t>
      </w:r>
      <w:r w:rsidRPr="00207D01">
        <w:rPr>
          <w:rFonts w:asciiTheme="minorHAnsi" w:hAnsiTheme="minorHAnsi" w:cstheme="minorHAnsi"/>
          <w:sz w:val="20"/>
        </w:rPr>
        <w:t xml:space="preserve">Confidential Information of the other party may only be disclosed to those Affiliates, employees, contractors and advisors of </w:t>
      </w:r>
      <w:r>
        <w:rPr>
          <w:rFonts w:asciiTheme="minorHAnsi" w:hAnsiTheme="minorHAnsi" w:cstheme="minorHAnsi"/>
          <w:sz w:val="20"/>
        </w:rPr>
        <w:t>Company</w:t>
      </w:r>
      <w:r w:rsidRPr="00207D01">
        <w:rPr>
          <w:rFonts w:asciiTheme="minorHAnsi" w:hAnsiTheme="minorHAnsi" w:cstheme="minorHAnsi"/>
          <w:sz w:val="20"/>
        </w:rPr>
        <w:t xml:space="preserve"> or of </w:t>
      </w:r>
      <w:r>
        <w:rPr>
          <w:rFonts w:asciiTheme="minorHAnsi" w:hAnsiTheme="minorHAnsi" w:cstheme="minorHAnsi"/>
          <w:sz w:val="20"/>
        </w:rPr>
        <w:t>Kaseya</w:t>
      </w:r>
      <w:r w:rsidRPr="00207D01">
        <w:rPr>
          <w:rFonts w:asciiTheme="minorHAnsi" w:hAnsiTheme="minorHAnsi" w:cstheme="minorHAnsi"/>
          <w:sz w:val="20"/>
        </w:rPr>
        <w:t>, as applicable, on a need-to-know basis and who agree to be bound by confidentiality restrictions at least as restrictive as those contained in this Agreement; provided, that nothing shall prevent or prohibit a party from using or disclosing Confidential Information as may be required by law, rule, regulation or legal process.</w:t>
      </w:r>
      <w:r>
        <w:rPr>
          <w:rFonts w:asciiTheme="minorHAnsi" w:hAnsiTheme="minorHAnsi" w:cstheme="minorHAnsi"/>
          <w:sz w:val="20"/>
        </w:rPr>
        <w:t xml:space="preserve">  </w:t>
      </w:r>
      <w:r w:rsidRPr="00207D01">
        <w:rPr>
          <w:rFonts w:asciiTheme="minorHAnsi" w:hAnsiTheme="minorHAnsi" w:cstheme="minorHAnsi"/>
          <w:sz w:val="20"/>
        </w:rPr>
        <w:t xml:space="preserve">Confidential Information </w:t>
      </w:r>
      <w:proofErr w:type="gramStart"/>
      <w:r w:rsidRPr="00207D01">
        <w:rPr>
          <w:rFonts w:asciiTheme="minorHAnsi" w:hAnsiTheme="minorHAnsi" w:cstheme="minorHAnsi"/>
          <w:sz w:val="20"/>
        </w:rPr>
        <w:t>remains at all times</w:t>
      </w:r>
      <w:proofErr w:type="gramEnd"/>
      <w:r w:rsidRPr="00207D01">
        <w:rPr>
          <w:rFonts w:asciiTheme="minorHAnsi" w:hAnsiTheme="minorHAnsi" w:cstheme="minorHAnsi"/>
          <w:sz w:val="20"/>
        </w:rPr>
        <w:t xml:space="preserve"> the property of the disclosing party.  Unless otherwise explicitly set forth herein, no licenses or rights under any patent, copyright, trademark, or trade secret are granted or are to be implied with respect to Confidential Information.</w:t>
      </w:r>
      <w:r>
        <w:rPr>
          <w:rFonts w:asciiTheme="minorHAnsi" w:hAnsiTheme="minorHAnsi" w:cstheme="minorHAnsi"/>
          <w:sz w:val="20"/>
        </w:rPr>
        <w:t xml:space="preserve"> </w:t>
      </w:r>
      <w:r>
        <w:rPr>
          <w:rFonts w:asciiTheme="minorHAnsi" w:hAnsiTheme="minorHAnsi" w:cstheme="minorHAnsi"/>
          <w:sz w:val="20"/>
          <w:szCs w:val="20"/>
        </w:rPr>
        <w:t xml:space="preserve">  </w:t>
      </w:r>
      <w:r w:rsidRPr="00945021">
        <w:rPr>
          <w:rFonts w:asciiTheme="minorHAnsi" w:hAnsiTheme="minorHAnsi" w:cstheme="minorHAnsi"/>
          <w:sz w:val="20"/>
          <w:szCs w:val="20"/>
        </w:rPr>
        <w:t>Kaseya may identify Licensee as a customer when referring to lists of customers. Furthermore, Kaseya may automatically extract and use Licensee’s data and information internally for the limited use of its research and analysis as may be necessary to enhance and improve the</w:t>
      </w:r>
      <w:r>
        <w:rPr>
          <w:rFonts w:asciiTheme="minorHAnsi" w:hAnsiTheme="minorHAnsi" w:cstheme="minorHAnsi"/>
          <w:sz w:val="20"/>
          <w:szCs w:val="20"/>
        </w:rPr>
        <w:t xml:space="preserve"> software and</w:t>
      </w:r>
      <w:r w:rsidRPr="00945021">
        <w:rPr>
          <w:rFonts w:asciiTheme="minorHAnsi" w:hAnsiTheme="minorHAnsi" w:cstheme="minorHAnsi"/>
          <w:sz w:val="20"/>
          <w:szCs w:val="20"/>
        </w:rPr>
        <w:t xml:space="preserve"> services it provides to its customers, provided always that any such retained data or information of Licensee shall be for internal use only and </w:t>
      </w:r>
      <w:r w:rsidR="00BB21EF">
        <w:rPr>
          <w:rFonts w:asciiTheme="minorHAnsi" w:hAnsiTheme="minorHAnsi" w:cstheme="minorHAnsi"/>
          <w:sz w:val="20"/>
          <w:szCs w:val="20"/>
        </w:rPr>
        <w:t>shall be used in a de-identified manner only.</w:t>
      </w:r>
      <w:r w:rsidRPr="00945021">
        <w:rPr>
          <w:rFonts w:asciiTheme="minorHAnsi" w:hAnsiTheme="minorHAnsi" w:cstheme="minorHAnsi"/>
          <w:sz w:val="20"/>
          <w:szCs w:val="20"/>
        </w:rPr>
        <w:t xml:space="preserve">  </w:t>
      </w:r>
    </w:p>
    <w:p w14:paraId="758E2B14" w14:textId="22FCB1B7" w:rsidR="00A50DB4" w:rsidRPr="00F264FF" w:rsidRDefault="00186AAD" w:rsidP="00B33EAB">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sz w:val="20"/>
          <w:szCs w:val="20"/>
          <w:u w:val="single"/>
        </w:rPr>
        <w:t xml:space="preserve">Monitoring; </w:t>
      </w:r>
      <w:r w:rsidR="006B3BD0" w:rsidRPr="00F264FF">
        <w:rPr>
          <w:rFonts w:asciiTheme="minorHAnsi" w:hAnsiTheme="minorHAnsi" w:cstheme="minorHAnsi"/>
          <w:sz w:val="20"/>
          <w:szCs w:val="20"/>
          <w:u w:val="single"/>
        </w:rPr>
        <w:t>Auditing</w:t>
      </w:r>
      <w:r w:rsidR="00655CF3" w:rsidRPr="00F264FF">
        <w:rPr>
          <w:rFonts w:asciiTheme="minorHAnsi" w:hAnsiTheme="minorHAnsi" w:cstheme="minorHAnsi"/>
          <w:sz w:val="20"/>
          <w:szCs w:val="20"/>
        </w:rPr>
        <w:t xml:space="preserve">.  </w:t>
      </w:r>
      <w:r w:rsidRPr="00F264FF">
        <w:rPr>
          <w:rFonts w:asciiTheme="minorHAnsi" w:hAnsiTheme="minorHAnsi" w:cstheme="minorHAnsi"/>
          <w:sz w:val="20"/>
          <w:szCs w:val="20"/>
        </w:rPr>
        <w:t>Licensee understands that the Software is programmed to track the number of deployed copies of the Software, authorized devices, users and other usage related data, and Licensee consents to such operations</w:t>
      </w:r>
      <w:r w:rsidR="00BB21EF">
        <w:rPr>
          <w:rFonts w:asciiTheme="minorHAnsi" w:hAnsiTheme="minorHAnsi" w:cstheme="minorHAnsi"/>
          <w:sz w:val="20"/>
          <w:szCs w:val="20"/>
        </w:rPr>
        <w:t xml:space="preserve"> and shall not engage in any activity designed to circumvent or obstruct, or which has the effect of circumventing or obstructing, the Software’s tracking capabilities</w:t>
      </w:r>
      <w:r w:rsidRPr="00F264FF">
        <w:rPr>
          <w:rFonts w:asciiTheme="minorHAnsi" w:hAnsiTheme="minorHAnsi" w:cstheme="minorHAnsi"/>
          <w:sz w:val="20"/>
          <w:szCs w:val="20"/>
        </w:rPr>
        <w:t xml:space="preserve">. Licensee grants to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the right to monitor usage by </w:t>
      </w:r>
      <w:proofErr w:type="gramStart"/>
      <w:r w:rsidRPr="00F264FF">
        <w:rPr>
          <w:rFonts w:asciiTheme="minorHAnsi" w:hAnsiTheme="minorHAnsi" w:cstheme="minorHAnsi"/>
          <w:sz w:val="20"/>
          <w:szCs w:val="20"/>
        </w:rPr>
        <w:t>all of</w:t>
      </w:r>
      <w:proofErr w:type="gramEnd"/>
      <w:r w:rsidRPr="00F264FF">
        <w:rPr>
          <w:rFonts w:asciiTheme="minorHAnsi" w:hAnsiTheme="minorHAnsi" w:cstheme="minorHAnsi"/>
          <w:sz w:val="20"/>
          <w:szCs w:val="20"/>
        </w:rPr>
        <w:t xml:space="preserve"> its users</w:t>
      </w:r>
      <w:r w:rsidR="006B3BD0" w:rsidRPr="00F264FF">
        <w:rPr>
          <w:rFonts w:asciiTheme="minorHAnsi" w:hAnsiTheme="minorHAnsi" w:cstheme="minorHAnsi"/>
          <w:sz w:val="20"/>
          <w:szCs w:val="20"/>
        </w:rPr>
        <w:t xml:space="preserve"> and to audit its books, records and accounts, at </w:t>
      </w:r>
      <w:r w:rsidR="00EA5EC6" w:rsidRPr="00F264FF">
        <w:rPr>
          <w:rFonts w:asciiTheme="minorHAnsi" w:hAnsiTheme="minorHAnsi" w:cstheme="minorHAnsi"/>
          <w:sz w:val="20"/>
          <w:szCs w:val="20"/>
        </w:rPr>
        <w:t>Kaseya</w:t>
      </w:r>
      <w:r w:rsidR="006B3BD0" w:rsidRPr="00F264FF">
        <w:rPr>
          <w:rFonts w:asciiTheme="minorHAnsi" w:hAnsiTheme="minorHAnsi" w:cstheme="minorHAnsi"/>
          <w:sz w:val="20"/>
          <w:szCs w:val="20"/>
        </w:rPr>
        <w:t xml:space="preserve">’s expense, during Licensee’s normal business hours to verify compliance with this Agreement, and Licensee agrees to make available to </w:t>
      </w:r>
      <w:r w:rsidR="00EA5EC6" w:rsidRPr="00F264FF">
        <w:rPr>
          <w:rFonts w:asciiTheme="minorHAnsi" w:hAnsiTheme="minorHAnsi" w:cstheme="minorHAnsi"/>
          <w:sz w:val="20"/>
          <w:szCs w:val="20"/>
        </w:rPr>
        <w:t>Kaseya</w:t>
      </w:r>
      <w:r w:rsidR="006B3BD0" w:rsidRPr="00F264FF">
        <w:rPr>
          <w:rFonts w:asciiTheme="minorHAnsi" w:hAnsiTheme="minorHAnsi" w:cstheme="minorHAnsi"/>
          <w:sz w:val="20"/>
          <w:szCs w:val="20"/>
        </w:rPr>
        <w:t xml:space="preserve"> or its representatives any records pertaining to this Agreement.  If any audit reveals that any additional </w:t>
      </w:r>
      <w:r w:rsidR="004C4CBC">
        <w:rPr>
          <w:rFonts w:asciiTheme="minorHAnsi" w:hAnsiTheme="minorHAnsi" w:cstheme="minorHAnsi"/>
          <w:sz w:val="20"/>
          <w:szCs w:val="20"/>
        </w:rPr>
        <w:t>amounts</w:t>
      </w:r>
      <w:r w:rsidR="004C4CBC" w:rsidRPr="00F264FF">
        <w:rPr>
          <w:rFonts w:asciiTheme="minorHAnsi" w:hAnsiTheme="minorHAnsi" w:cstheme="minorHAnsi"/>
          <w:sz w:val="20"/>
          <w:szCs w:val="20"/>
        </w:rPr>
        <w:t xml:space="preserve"> </w:t>
      </w:r>
      <w:r w:rsidR="006B3BD0" w:rsidRPr="00F264FF">
        <w:rPr>
          <w:rFonts w:asciiTheme="minorHAnsi" w:hAnsiTheme="minorHAnsi" w:cstheme="minorHAnsi"/>
          <w:sz w:val="20"/>
          <w:szCs w:val="20"/>
        </w:rPr>
        <w:t xml:space="preserve">are owed in excess of five percent (5%) of the total </w:t>
      </w:r>
      <w:r w:rsidR="004C4CBC">
        <w:rPr>
          <w:rFonts w:asciiTheme="minorHAnsi" w:hAnsiTheme="minorHAnsi" w:cstheme="minorHAnsi"/>
          <w:sz w:val="20"/>
          <w:szCs w:val="20"/>
        </w:rPr>
        <w:t>F</w:t>
      </w:r>
      <w:r w:rsidR="006B3BD0" w:rsidRPr="00F264FF">
        <w:rPr>
          <w:rFonts w:asciiTheme="minorHAnsi" w:hAnsiTheme="minorHAnsi" w:cstheme="minorHAnsi"/>
          <w:sz w:val="20"/>
          <w:szCs w:val="20"/>
        </w:rPr>
        <w:t xml:space="preserve">ees paid during the audited time period, then such owed </w:t>
      </w:r>
      <w:r w:rsidR="004C4CBC">
        <w:rPr>
          <w:rFonts w:asciiTheme="minorHAnsi" w:hAnsiTheme="minorHAnsi" w:cstheme="minorHAnsi"/>
          <w:sz w:val="20"/>
          <w:szCs w:val="20"/>
        </w:rPr>
        <w:t xml:space="preserve">amounts </w:t>
      </w:r>
      <w:r w:rsidR="006B3BD0" w:rsidRPr="00F264FF">
        <w:rPr>
          <w:rFonts w:asciiTheme="minorHAnsi" w:hAnsiTheme="minorHAnsi" w:cstheme="minorHAnsi"/>
          <w:sz w:val="20"/>
          <w:szCs w:val="20"/>
        </w:rPr>
        <w:t xml:space="preserve">will be paid </w:t>
      </w:r>
      <w:proofErr w:type="gramStart"/>
      <w:r w:rsidR="006B3BD0" w:rsidRPr="00F264FF">
        <w:rPr>
          <w:rFonts w:asciiTheme="minorHAnsi" w:hAnsiTheme="minorHAnsi" w:cstheme="minorHAnsi"/>
          <w:sz w:val="20"/>
          <w:szCs w:val="20"/>
        </w:rPr>
        <w:t>immediately</w:t>
      </w:r>
      <w:proofErr w:type="gramEnd"/>
      <w:r w:rsidR="006B3BD0" w:rsidRPr="00F264FF">
        <w:rPr>
          <w:rFonts w:asciiTheme="minorHAnsi" w:hAnsiTheme="minorHAnsi" w:cstheme="minorHAnsi"/>
          <w:sz w:val="20"/>
          <w:szCs w:val="20"/>
        </w:rPr>
        <w:t xml:space="preserve"> and the cost of such audit shall be reimbursed by Licensee.  Furthermore, </w:t>
      </w:r>
      <w:proofErr w:type="gramStart"/>
      <w:r w:rsidR="006B3BD0" w:rsidRPr="00F264FF">
        <w:rPr>
          <w:rFonts w:asciiTheme="minorHAnsi" w:hAnsiTheme="minorHAnsi" w:cstheme="minorHAnsi"/>
          <w:sz w:val="20"/>
          <w:szCs w:val="20"/>
        </w:rPr>
        <w:t>i</w:t>
      </w:r>
      <w:r w:rsidR="00655CF3" w:rsidRPr="00F264FF">
        <w:rPr>
          <w:rFonts w:asciiTheme="minorHAnsi" w:hAnsiTheme="minorHAnsi" w:cstheme="minorHAnsi"/>
          <w:sz w:val="20"/>
          <w:szCs w:val="20"/>
        </w:rPr>
        <w:t>n the event that</w:t>
      </w:r>
      <w:proofErr w:type="gramEnd"/>
      <w:r w:rsidR="00655CF3" w:rsidRPr="00F264FF">
        <w:rPr>
          <w:rFonts w:asciiTheme="minorHAnsi" w:hAnsiTheme="minorHAnsi" w:cstheme="minorHAnsi"/>
          <w:sz w:val="20"/>
          <w:szCs w:val="20"/>
        </w:rPr>
        <w:t xml:space="preserve"> Licensee uses any Software other than as licensed under this Agreement (or under another agreement executed by the parties</w:t>
      </w:r>
      <w:r w:rsidR="006B3BD0" w:rsidRPr="00F264FF">
        <w:rPr>
          <w:rFonts w:asciiTheme="minorHAnsi" w:hAnsiTheme="minorHAnsi" w:cstheme="minorHAnsi"/>
          <w:sz w:val="20"/>
          <w:szCs w:val="20"/>
        </w:rPr>
        <w:t xml:space="preserve">), </w:t>
      </w:r>
      <w:r w:rsidR="004C4CBC">
        <w:rPr>
          <w:rFonts w:asciiTheme="minorHAnsi" w:hAnsiTheme="minorHAnsi" w:cstheme="minorHAnsi"/>
          <w:sz w:val="20"/>
          <w:szCs w:val="20"/>
        </w:rPr>
        <w:t xml:space="preserve">in addition to any other remedies available to Kaseya, </w:t>
      </w:r>
      <w:r w:rsidR="006B3BD0" w:rsidRPr="00F264FF">
        <w:rPr>
          <w:rFonts w:asciiTheme="minorHAnsi" w:hAnsiTheme="minorHAnsi" w:cstheme="minorHAnsi"/>
          <w:sz w:val="20"/>
          <w:szCs w:val="20"/>
        </w:rPr>
        <w:t>Licensee</w:t>
      </w:r>
      <w:r w:rsidR="00655CF3" w:rsidRPr="00F264FF">
        <w:rPr>
          <w:rFonts w:asciiTheme="minorHAnsi" w:hAnsiTheme="minorHAnsi" w:cstheme="minorHAnsi"/>
          <w:sz w:val="20"/>
          <w:szCs w:val="20"/>
        </w:rPr>
        <w:t xml:space="preserve"> agrees to pay </w:t>
      </w:r>
      <w:r w:rsidR="0099151D" w:rsidRPr="00F264FF">
        <w:rPr>
          <w:rFonts w:asciiTheme="minorHAnsi" w:hAnsiTheme="minorHAnsi" w:cstheme="minorHAnsi"/>
          <w:sz w:val="20"/>
          <w:szCs w:val="20"/>
        </w:rPr>
        <w:t>Kaseya</w:t>
      </w:r>
      <w:r w:rsidR="00655CF3" w:rsidRPr="00F264FF">
        <w:rPr>
          <w:rFonts w:asciiTheme="minorHAnsi" w:hAnsiTheme="minorHAnsi" w:cstheme="minorHAnsi"/>
          <w:sz w:val="20"/>
          <w:szCs w:val="20"/>
        </w:rPr>
        <w:t xml:space="preserve"> the then current </w:t>
      </w:r>
      <w:r w:rsidR="006B3BD0" w:rsidRPr="00F264FF">
        <w:rPr>
          <w:rFonts w:asciiTheme="minorHAnsi" w:hAnsiTheme="minorHAnsi" w:cstheme="minorHAnsi"/>
          <w:sz w:val="20"/>
          <w:szCs w:val="20"/>
        </w:rPr>
        <w:t>subscription Fees</w:t>
      </w:r>
      <w:r w:rsidR="00655CF3" w:rsidRPr="00F264FF">
        <w:rPr>
          <w:rFonts w:asciiTheme="minorHAnsi" w:hAnsiTheme="minorHAnsi" w:cstheme="minorHAnsi"/>
          <w:sz w:val="20"/>
          <w:szCs w:val="20"/>
        </w:rPr>
        <w:t xml:space="preserve"> and </w:t>
      </w:r>
      <w:r w:rsidR="006B3BD0" w:rsidRPr="00F264FF">
        <w:rPr>
          <w:rFonts w:asciiTheme="minorHAnsi" w:hAnsiTheme="minorHAnsi" w:cstheme="minorHAnsi"/>
          <w:sz w:val="20"/>
          <w:szCs w:val="20"/>
        </w:rPr>
        <w:t xml:space="preserve">any related </w:t>
      </w:r>
      <w:r w:rsidR="00655CF3" w:rsidRPr="00F264FF">
        <w:rPr>
          <w:rFonts w:asciiTheme="minorHAnsi" w:hAnsiTheme="minorHAnsi" w:cstheme="minorHAnsi"/>
          <w:sz w:val="20"/>
          <w:szCs w:val="20"/>
        </w:rPr>
        <w:t xml:space="preserve">Service fees for such </w:t>
      </w:r>
      <w:r w:rsidR="004C4CBC" w:rsidRPr="00F264FF">
        <w:rPr>
          <w:rFonts w:asciiTheme="minorHAnsi" w:hAnsiTheme="minorHAnsi" w:cstheme="minorHAnsi"/>
          <w:sz w:val="20"/>
          <w:szCs w:val="20"/>
        </w:rPr>
        <w:t>un</w:t>
      </w:r>
      <w:r w:rsidR="004C4CBC">
        <w:rPr>
          <w:rFonts w:asciiTheme="minorHAnsi" w:hAnsiTheme="minorHAnsi" w:cstheme="minorHAnsi"/>
          <w:sz w:val="20"/>
          <w:szCs w:val="20"/>
        </w:rPr>
        <w:t>authorized</w:t>
      </w:r>
      <w:r w:rsidR="004C4CBC" w:rsidRPr="00F264FF">
        <w:rPr>
          <w:rFonts w:asciiTheme="minorHAnsi" w:hAnsiTheme="minorHAnsi" w:cstheme="minorHAnsi"/>
          <w:sz w:val="20"/>
          <w:szCs w:val="20"/>
        </w:rPr>
        <w:t xml:space="preserve"> </w:t>
      </w:r>
      <w:r w:rsidR="00655CF3" w:rsidRPr="00F264FF">
        <w:rPr>
          <w:rFonts w:asciiTheme="minorHAnsi" w:hAnsiTheme="minorHAnsi" w:cstheme="minorHAnsi"/>
          <w:sz w:val="20"/>
          <w:szCs w:val="20"/>
        </w:rPr>
        <w:t>use.</w:t>
      </w:r>
    </w:p>
    <w:p w14:paraId="24C00F05" w14:textId="1EBBCF0E" w:rsidR="00A50DB4" w:rsidRPr="00F264FF" w:rsidRDefault="00A50DB4" w:rsidP="00B33EAB">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sz w:val="20"/>
          <w:szCs w:val="20"/>
          <w:u w:val="single"/>
        </w:rPr>
        <w:t>Assignment</w:t>
      </w:r>
      <w:r w:rsidRPr="00F264FF">
        <w:rPr>
          <w:rFonts w:asciiTheme="minorHAnsi" w:hAnsiTheme="minorHAnsi" w:cstheme="minorHAnsi"/>
          <w:sz w:val="20"/>
          <w:szCs w:val="20"/>
        </w:rPr>
        <w:t xml:space="preserve">. </w:t>
      </w:r>
      <w:r w:rsidR="00347959" w:rsidRPr="00F264FF">
        <w:rPr>
          <w:rFonts w:asciiTheme="minorHAnsi" w:hAnsiTheme="minorHAnsi" w:cstheme="minorHAnsi"/>
          <w:sz w:val="20"/>
          <w:szCs w:val="20"/>
        </w:rPr>
        <w:t xml:space="preserve">Neither </w:t>
      </w:r>
      <w:r w:rsidR="004C4CBC" w:rsidRPr="00F264FF">
        <w:rPr>
          <w:rFonts w:asciiTheme="minorHAnsi" w:hAnsiTheme="minorHAnsi" w:cstheme="minorHAnsi"/>
          <w:sz w:val="20"/>
          <w:szCs w:val="20"/>
        </w:rPr>
        <w:t>th</w:t>
      </w:r>
      <w:r w:rsidR="004C4CBC">
        <w:rPr>
          <w:rFonts w:asciiTheme="minorHAnsi" w:hAnsiTheme="minorHAnsi" w:cstheme="minorHAnsi"/>
          <w:sz w:val="20"/>
          <w:szCs w:val="20"/>
        </w:rPr>
        <w:t>is</w:t>
      </w:r>
      <w:r w:rsidR="004C4CBC" w:rsidRPr="00F264FF">
        <w:rPr>
          <w:rFonts w:asciiTheme="minorHAnsi" w:hAnsiTheme="minorHAnsi" w:cstheme="minorHAnsi"/>
          <w:sz w:val="20"/>
          <w:szCs w:val="20"/>
        </w:rPr>
        <w:t xml:space="preserve"> </w:t>
      </w:r>
      <w:r w:rsidR="00347959" w:rsidRPr="00F264FF">
        <w:rPr>
          <w:rFonts w:asciiTheme="minorHAnsi" w:hAnsiTheme="minorHAnsi" w:cstheme="minorHAnsi"/>
          <w:sz w:val="20"/>
          <w:szCs w:val="20"/>
        </w:rPr>
        <w:t>Agreement nor the</w:t>
      </w:r>
      <w:r w:rsidR="004C4CBC">
        <w:rPr>
          <w:rFonts w:asciiTheme="minorHAnsi" w:hAnsiTheme="minorHAnsi" w:cstheme="minorHAnsi"/>
          <w:sz w:val="20"/>
          <w:szCs w:val="20"/>
        </w:rPr>
        <w:t xml:space="preserve"> rights and</w:t>
      </w:r>
      <w:r w:rsidR="00347959" w:rsidRPr="00F264FF">
        <w:rPr>
          <w:rFonts w:asciiTheme="minorHAnsi" w:hAnsiTheme="minorHAnsi" w:cstheme="minorHAnsi"/>
          <w:sz w:val="20"/>
          <w:szCs w:val="20"/>
        </w:rPr>
        <w:t xml:space="preserve"> licenses granted hereunder are assignable or transferable by Licensee without the prior written consent of Kaseya; any attempt to do so shall be</w:t>
      </w:r>
      <w:r w:rsidR="004C4CBC">
        <w:rPr>
          <w:rFonts w:asciiTheme="minorHAnsi" w:hAnsiTheme="minorHAnsi" w:cstheme="minorHAnsi"/>
          <w:sz w:val="20"/>
          <w:szCs w:val="20"/>
        </w:rPr>
        <w:t xml:space="preserve"> null and</w:t>
      </w:r>
      <w:r w:rsidR="00347959" w:rsidRPr="00F264FF">
        <w:rPr>
          <w:rFonts w:asciiTheme="minorHAnsi" w:hAnsiTheme="minorHAnsi" w:cstheme="minorHAnsi"/>
          <w:sz w:val="20"/>
          <w:szCs w:val="20"/>
        </w:rPr>
        <w:t xml:space="preserve"> void</w:t>
      </w:r>
      <w:r w:rsidR="004C4CBC">
        <w:rPr>
          <w:rFonts w:asciiTheme="minorHAnsi" w:hAnsiTheme="minorHAnsi" w:cstheme="minorHAnsi"/>
          <w:sz w:val="20"/>
          <w:szCs w:val="20"/>
        </w:rPr>
        <w:t xml:space="preserve"> </w:t>
      </w:r>
      <w:r w:rsidR="004C4CBC">
        <w:rPr>
          <w:rFonts w:asciiTheme="minorHAnsi" w:hAnsiTheme="minorHAnsi" w:cstheme="minorHAnsi"/>
          <w:i/>
          <w:sz w:val="20"/>
          <w:szCs w:val="20"/>
        </w:rPr>
        <w:t>ab initio</w:t>
      </w:r>
      <w:r w:rsidR="00347959" w:rsidRPr="00F264FF">
        <w:rPr>
          <w:rFonts w:asciiTheme="minorHAnsi" w:hAnsiTheme="minorHAnsi" w:cstheme="minorHAnsi"/>
          <w:sz w:val="20"/>
          <w:szCs w:val="20"/>
        </w:rPr>
        <w:t>.  Kaseya may assign this Agreement in whole or in part.</w:t>
      </w:r>
    </w:p>
    <w:p w14:paraId="45D47271" w14:textId="034F4381" w:rsidR="006B3BD0" w:rsidRPr="00F264FF" w:rsidRDefault="006B3BD0" w:rsidP="00B33EAB">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sz w:val="20"/>
          <w:szCs w:val="20"/>
          <w:u w:val="single"/>
        </w:rPr>
        <w:lastRenderedPageBreak/>
        <w:t>Notices and Electronic Communications</w:t>
      </w:r>
      <w:r w:rsidRPr="00F264FF">
        <w:rPr>
          <w:rFonts w:asciiTheme="minorHAnsi" w:hAnsiTheme="minorHAnsi" w:cstheme="minorHAnsi"/>
          <w:sz w:val="20"/>
          <w:szCs w:val="20"/>
        </w:rPr>
        <w:t xml:space="preserve">.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may give notice by means of a general notice on the Software, electronic mail to Licensee’s e-mail address on record in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’s account information, or by written communication sent by first class mail or pre-paid post to Licensee’s address on record in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’s account information. Such notice shall be deemed to have been given 48 hours after delivery by first class mail or pre-paid post or 12 hours after sending by email.  Licensee </w:t>
      </w:r>
      <w:r w:rsidR="00BB21EF">
        <w:rPr>
          <w:rFonts w:asciiTheme="minorHAnsi" w:hAnsiTheme="minorHAnsi" w:cstheme="minorHAnsi"/>
          <w:sz w:val="20"/>
          <w:szCs w:val="20"/>
        </w:rPr>
        <w:t>shall</w:t>
      </w:r>
      <w:r w:rsidR="00BB21EF" w:rsidRPr="00F264FF">
        <w:rPr>
          <w:rFonts w:asciiTheme="minorHAnsi" w:hAnsiTheme="minorHAnsi" w:cstheme="minorHAnsi"/>
          <w:sz w:val="20"/>
          <w:szCs w:val="20"/>
        </w:rPr>
        <w:t xml:space="preserve"> </w:t>
      </w:r>
      <w:r w:rsidRPr="00F264FF">
        <w:rPr>
          <w:rFonts w:asciiTheme="minorHAnsi" w:hAnsiTheme="minorHAnsi" w:cstheme="minorHAnsi"/>
          <w:sz w:val="20"/>
          <w:szCs w:val="20"/>
        </w:rPr>
        <w:t xml:space="preserve">give notice to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(such notice shall be deemed given when received by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by confirmed mail delivery </w:t>
      </w:r>
      <w:r w:rsidR="00F55E12">
        <w:rPr>
          <w:rFonts w:asciiTheme="minorHAnsi" w:hAnsiTheme="minorHAnsi" w:cstheme="minorHAnsi"/>
          <w:sz w:val="20"/>
          <w:szCs w:val="20"/>
        </w:rPr>
        <w:t xml:space="preserve">to its office at </w:t>
      </w:r>
      <w:r w:rsidR="00E253F9">
        <w:rPr>
          <w:rFonts w:asciiTheme="minorHAnsi" w:hAnsiTheme="minorHAnsi" w:cstheme="minorHAnsi"/>
          <w:sz w:val="20"/>
          <w:szCs w:val="20"/>
        </w:rPr>
        <w:t>701 Brickell Avenue, Suite 400, Miami, Florida 33131</w:t>
      </w:r>
      <w:r w:rsidR="00F55E12">
        <w:rPr>
          <w:rFonts w:asciiTheme="minorHAnsi" w:hAnsiTheme="minorHAnsi" w:cstheme="minorHAnsi"/>
          <w:sz w:val="20"/>
          <w:szCs w:val="20"/>
        </w:rPr>
        <w:t>, Attn: General Counsel</w:t>
      </w:r>
      <w:r w:rsidRPr="00F264FF">
        <w:rPr>
          <w:rFonts w:asciiTheme="minorHAnsi" w:hAnsiTheme="minorHAnsi" w:cstheme="minorHAnsi"/>
          <w:sz w:val="20"/>
          <w:szCs w:val="20"/>
        </w:rPr>
        <w:t xml:space="preserve">.  </w:t>
      </w:r>
    </w:p>
    <w:p w14:paraId="1C51935D" w14:textId="5F71622F" w:rsidR="006B3BD0" w:rsidRPr="00F264FF" w:rsidRDefault="006B3BD0" w:rsidP="00B33EAB">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sz w:val="20"/>
          <w:szCs w:val="20"/>
          <w:u w:val="single"/>
        </w:rPr>
        <w:t>Compliance With Laws and Export Control</w:t>
      </w:r>
      <w:r w:rsidRPr="00F264FF">
        <w:rPr>
          <w:rFonts w:asciiTheme="minorHAnsi" w:hAnsiTheme="minorHAnsi" w:cstheme="minorHAnsi"/>
          <w:sz w:val="20"/>
          <w:szCs w:val="20"/>
        </w:rPr>
        <w:t xml:space="preserve">.  Licensee shall abide by all applicable local, state, national and foreign laws, rules, </w:t>
      </w:r>
      <w:proofErr w:type="gramStart"/>
      <w:r w:rsidRPr="00F264FF">
        <w:rPr>
          <w:rFonts w:asciiTheme="minorHAnsi" w:hAnsiTheme="minorHAnsi" w:cstheme="minorHAnsi"/>
          <w:sz w:val="20"/>
          <w:szCs w:val="20"/>
        </w:rPr>
        <w:t>treaties</w:t>
      </w:r>
      <w:proofErr w:type="gramEnd"/>
      <w:r w:rsidRPr="00F264FF">
        <w:rPr>
          <w:rFonts w:asciiTheme="minorHAnsi" w:hAnsiTheme="minorHAnsi" w:cstheme="minorHAnsi"/>
          <w:sz w:val="20"/>
          <w:szCs w:val="20"/>
        </w:rPr>
        <w:t xml:space="preserve"> and regulations in connection with its use of the Software, including those related to data privacy, international communications and the transmission of technical or personal data.  Licensee acknowledges that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may discontinue provision or performance of the Software or </w:t>
      </w:r>
      <w:r w:rsidR="009D1341">
        <w:rPr>
          <w:rFonts w:asciiTheme="minorHAnsi" w:hAnsiTheme="minorHAnsi" w:cstheme="minorHAnsi"/>
          <w:sz w:val="20"/>
          <w:szCs w:val="20"/>
        </w:rPr>
        <w:t>S</w:t>
      </w:r>
      <w:r w:rsidR="009D1341" w:rsidRPr="00F264FF">
        <w:rPr>
          <w:rFonts w:asciiTheme="minorHAnsi" w:hAnsiTheme="minorHAnsi" w:cstheme="minorHAnsi"/>
          <w:sz w:val="20"/>
          <w:szCs w:val="20"/>
        </w:rPr>
        <w:t xml:space="preserve">ervices </w:t>
      </w:r>
      <w:r w:rsidRPr="00F264FF">
        <w:rPr>
          <w:rFonts w:asciiTheme="minorHAnsi" w:hAnsiTheme="minorHAnsi" w:cstheme="minorHAnsi"/>
          <w:sz w:val="20"/>
          <w:szCs w:val="20"/>
        </w:rPr>
        <w:t xml:space="preserve">or terminate </w:t>
      </w:r>
      <w:r w:rsidR="009D1341">
        <w:rPr>
          <w:rFonts w:asciiTheme="minorHAnsi" w:hAnsiTheme="minorHAnsi" w:cstheme="minorHAnsi"/>
          <w:sz w:val="20"/>
          <w:szCs w:val="20"/>
        </w:rPr>
        <w:t>the license</w:t>
      </w:r>
      <w:r w:rsidRPr="00F264FF">
        <w:rPr>
          <w:rFonts w:asciiTheme="minorHAnsi" w:hAnsiTheme="minorHAnsi" w:cstheme="minorHAnsi"/>
          <w:sz w:val="20"/>
          <w:szCs w:val="20"/>
        </w:rPr>
        <w:t xml:space="preserve"> to the Software </w:t>
      </w:r>
      <w:r w:rsidR="009D1341">
        <w:rPr>
          <w:rFonts w:asciiTheme="minorHAnsi" w:hAnsiTheme="minorHAnsi" w:cstheme="minorHAnsi"/>
          <w:sz w:val="20"/>
          <w:szCs w:val="20"/>
        </w:rPr>
        <w:t xml:space="preserve">granted hereunder </w:t>
      </w:r>
      <w:r w:rsidRPr="00F264FF">
        <w:rPr>
          <w:rFonts w:asciiTheme="minorHAnsi" w:hAnsiTheme="minorHAnsi" w:cstheme="minorHAnsi"/>
          <w:sz w:val="20"/>
          <w:szCs w:val="20"/>
        </w:rPr>
        <w:t xml:space="preserve">following any changes in any relevant applicable law, which in the sole discretion of </w:t>
      </w:r>
      <w:r w:rsidR="00EA5EC6"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makes performance impossible, or illegal.  Licensee further acknowledges that the Software and related technology and technical data (collectively </w:t>
      </w:r>
      <w:r w:rsidR="000C5B7A" w:rsidRPr="00F264FF">
        <w:rPr>
          <w:rFonts w:asciiTheme="minorHAnsi" w:hAnsiTheme="minorHAnsi" w:cstheme="minorHAnsi"/>
          <w:sz w:val="20"/>
          <w:szCs w:val="20"/>
        </w:rPr>
        <w:t>“</w:t>
      </w:r>
      <w:r w:rsidRPr="008060DD">
        <w:rPr>
          <w:rFonts w:asciiTheme="minorHAnsi" w:hAnsiTheme="minorHAnsi" w:cstheme="minorHAnsi"/>
          <w:b/>
          <w:sz w:val="20"/>
          <w:szCs w:val="20"/>
        </w:rPr>
        <w:t>Controlled Technology</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 xml:space="preserve">) may be subject to the import and export laws of any country where Controlled Technology is imported or re-exported, including U.S Export Administration Regulations.  Licensee agrees not to export, re-export, import or provide any Controlled Technology to any prohibited country (such as embargoed countries), entity, or person (such as designated nationals) for which a license or other governmental approval is required or is otherwise prohibited.  All Controlled Technology is prohibited for export or re-export to prohibited countries as listed at:  </w:t>
      </w:r>
      <w:hyperlink r:id="rId7" w:history="1">
        <w:r w:rsidRPr="00F264FF">
          <w:rPr>
            <w:rFonts w:asciiTheme="minorHAnsi" w:hAnsiTheme="minorHAnsi" w:cstheme="minorHAnsi"/>
            <w:sz w:val="20"/>
            <w:szCs w:val="20"/>
          </w:rPr>
          <w:t>http://www.treasury.gov/resource-center/sanctions/SDN-List/Pages/default.aspx</w:t>
        </w:r>
      </w:hyperlink>
      <w:r w:rsidRPr="00F264FF">
        <w:rPr>
          <w:rFonts w:asciiTheme="minorHAnsi" w:hAnsiTheme="minorHAnsi" w:cstheme="minorHAnsi"/>
          <w:sz w:val="20"/>
          <w:szCs w:val="20"/>
        </w:rPr>
        <w:t xml:space="preserve"> or to any country subject to similar trade sanctions.  Licensee further agrees that it will not use, </w:t>
      </w:r>
      <w:proofErr w:type="gramStart"/>
      <w:r w:rsidRPr="00F264FF">
        <w:rPr>
          <w:rFonts w:asciiTheme="minorHAnsi" w:hAnsiTheme="minorHAnsi" w:cstheme="minorHAnsi"/>
          <w:sz w:val="20"/>
          <w:szCs w:val="20"/>
        </w:rPr>
        <w:t>export</w:t>
      </w:r>
      <w:proofErr w:type="gramEnd"/>
      <w:r w:rsidRPr="00F264FF">
        <w:rPr>
          <w:rFonts w:asciiTheme="minorHAnsi" w:hAnsiTheme="minorHAnsi" w:cstheme="minorHAnsi"/>
          <w:sz w:val="20"/>
          <w:szCs w:val="20"/>
        </w:rPr>
        <w:t xml:space="preserve"> or sell any Controlled Technology for use in connection with chemical, biological, or nuclear weapons, or missiles, drones or space launch vehicles capable of delivering such weapons.</w:t>
      </w:r>
    </w:p>
    <w:p w14:paraId="0B0DCF12" w14:textId="0D48E897" w:rsidR="00A50DB4" w:rsidRPr="00F264FF" w:rsidRDefault="00A50DB4" w:rsidP="00B33EAB">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sz w:val="20"/>
          <w:szCs w:val="20"/>
          <w:u w:val="single"/>
        </w:rPr>
        <w:t>Governing Law</w:t>
      </w:r>
      <w:r w:rsidR="00AD52EF" w:rsidRPr="00F264FF">
        <w:rPr>
          <w:rFonts w:asciiTheme="minorHAnsi" w:hAnsiTheme="minorHAnsi" w:cstheme="minorHAnsi"/>
          <w:sz w:val="20"/>
          <w:szCs w:val="20"/>
          <w:u w:val="single"/>
        </w:rPr>
        <w:t>; Jurisdiction</w:t>
      </w:r>
      <w:r w:rsidRPr="00F264FF">
        <w:rPr>
          <w:rFonts w:asciiTheme="minorHAnsi" w:hAnsiTheme="minorHAnsi" w:cstheme="minorHAnsi"/>
          <w:sz w:val="20"/>
          <w:szCs w:val="20"/>
        </w:rPr>
        <w:t xml:space="preserve">. </w:t>
      </w:r>
      <w:r w:rsidR="00AD52EF" w:rsidRPr="00F264FF">
        <w:rPr>
          <w:rFonts w:asciiTheme="minorHAnsi" w:hAnsiTheme="minorHAnsi" w:cstheme="minorHAnsi"/>
          <w:sz w:val="20"/>
          <w:szCs w:val="20"/>
        </w:rPr>
        <w:t xml:space="preserve">This Agreement shall be governed by </w:t>
      </w:r>
      <w:r w:rsidR="005325BF">
        <w:rPr>
          <w:rFonts w:asciiTheme="minorHAnsi" w:hAnsiTheme="minorHAnsi" w:cstheme="minorHAnsi"/>
          <w:sz w:val="20"/>
          <w:szCs w:val="20"/>
        </w:rPr>
        <w:t xml:space="preserve">the laws of the State of </w:t>
      </w:r>
      <w:r w:rsidR="00E253F9">
        <w:rPr>
          <w:rFonts w:asciiTheme="minorHAnsi" w:hAnsiTheme="minorHAnsi" w:cstheme="minorHAnsi"/>
          <w:sz w:val="20"/>
          <w:szCs w:val="20"/>
        </w:rPr>
        <w:t>Florida</w:t>
      </w:r>
      <w:r w:rsidR="005325BF">
        <w:rPr>
          <w:rFonts w:asciiTheme="minorHAnsi" w:hAnsiTheme="minorHAnsi" w:cstheme="minorHAnsi"/>
          <w:sz w:val="20"/>
          <w:szCs w:val="20"/>
        </w:rPr>
        <w:t xml:space="preserve"> </w:t>
      </w:r>
      <w:r w:rsidR="00AD52EF" w:rsidRPr="00F264FF">
        <w:rPr>
          <w:rFonts w:asciiTheme="minorHAnsi" w:hAnsiTheme="minorHAnsi" w:cstheme="minorHAnsi"/>
          <w:sz w:val="20"/>
          <w:szCs w:val="20"/>
        </w:rPr>
        <w:t xml:space="preserve">and controlling United States federal law, without regard to the choice or conflicts of law provisions of any jurisdiction, and any disputes, actions, claims or causes of action arising out of or in connection with this Agreement or the Software shall be subject to the exclusive jurisdiction of the state and federal courts located in </w:t>
      </w:r>
      <w:r w:rsidR="00E253F9">
        <w:rPr>
          <w:rFonts w:asciiTheme="minorHAnsi" w:hAnsiTheme="minorHAnsi" w:cstheme="minorHAnsi"/>
          <w:sz w:val="20"/>
          <w:szCs w:val="20"/>
        </w:rPr>
        <w:t xml:space="preserve">Miami-Dade County, </w:t>
      </w:r>
      <w:proofErr w:type="gramStart"/>
      <w:r w:rsidR="00E253F9">
        <w:rPr>
          <w:rFonts w:asciiTheme="minorHAnsi" w:hAnsiTheme="minorHAnsi" w:cstheme="minorHAnsi"/>
          <w:sz w:val="20"/>
          <w:szCs w:val="20"/>
        </w:rPr>
        <w:t xml:space="preserve">Florida </w:t>
      </w:r>
      <w:r w:rsidR="00AD52EF" w:rsidRPr="00F264FF">
        <w:rPr>
          <w:rFonts w:asciiTheme="minorHAnsi" w:hAnsiTheme="minorHAnsi" w:cstheme="minorHAnsi"/>
          <w:sz w:val="20"/>
          <w:szCs w:val="20"/>
        </w:rPr>
        <w:t>.</w:t>
      </w:r>
      <w:proofErr w:type="gramEnd"/>
      <w:r w:rsidR="00AD52EF" w:rsidRPr="00F264FF">
        <w:rPr>
          <w:rFonts w:asciiTheme="minorHAnsi" w:hAnsiTheme="minorHAnsi" w:cstheme="minorHAnsi"/>
          <w:sz w:val="20"/>
          <w:szCs w:val="20"/>
        </w:rPr>
        <w:t xml:space="preserve">  The 1980 United Nations Convention on Contracts for the International Sale of Goods and its related instruments will not apply to this Agreement.  This choice of jurisdiction and venue does not prevent either party from seeking injunctive relief </w:t>
      </w:r>
      <w:r w:rsidR="009D1341">
        <w:rPr>
          <w:rFonts w:asciiTheme="minorHAnsi" w:hAnsiTheme="minorHAnsi" w:cstheme="minorHAnsi"/>
          <w:sz w:val="20"/>
          <w:szCs w:val="20"/>
        </w:rPr>
        <w:t>in connection with any breach or threatened breach of this Agreement</w:t>
      </w:r>
      <w:r w:rsidR="00AD52EF" w:rsidRPr="00F264FF">
        <w:rPr>
          <w:rFonts w:asciiTheme="minorHAnsi" w:hAnsiTheme="minorHAnsi" w:cstheme="minorHAnsi"/>
          <w:sz w:val="20"/>
          <w:szCs w:val="20"/>
        </w:rPr>
        <w:t xml:space="preserve"> or enforcement </w:t>
      </w:r>
      <w:r w:rsidR="009D1341" w:rsidRPr="00F264FF">
        <w:rPr>
          <w:rFonts w:asciiTheme="minorHAnsi" w:hAnsiTheme="minorHAnsi" w:cstheme="minorHAnsi"/>
          <w:sz w:val="20"/>
          <w:szCs w:val="20"/>
        </w:rPr>
        <w:t>o</w:t>
      </w:r>
      <w:r w:rsidR="009D1341">
        <w:rPr>
          <w:rFonts w:asciiTheme="minorHAnsi" w:hAnsiTheme="minorHAnsi" w:cstheme="minorHAnsi"/>
          <w:sz w:val="20"/>
          <w:szCs w:val="20"/>
        </w:rPr>
        <w:t>r</w:t>
      </w:r>
      <w:r w:rsidR="009D1341" w:rsidRPr="00F264FF">
        <w:rPr>
          <w:rFonts w:asciiTheme="minorHAnsi" w:hAnsiTheme="minorHAnsi" w:cstheme="minorHAnsi"/>
          <w:sz w:val="20"/>
          <w:szCs w:val="20"/>
        </w:rPr>
        <w:t xml:space="preserve"> </w:t>
      </w:r>
      <w:r w:rsidR="00AD52EF" w:rsidRPr="00F264FF">
        <w:rPr>
          <w:rFonts w:asciiTheme="minorHAnsi" w:hAnsiTheme="minorHAnsi" w:cstheme="minorHAnsi"/>
          <w:sz w:val="20"/>
          <w:szCs w:val="20"/>
        </w:rPr>
        <w:t xml:space="preserve">recognition of any award or order in any appropriate jurisdiction.  In addition, the parties agree that they may only bring claims against the other in their individual capacities and not as a plaintiff, class representative or member in any purported class or representative proceeding.  The parties hereby agree that each is waiving all respective rights to a trial by jury regarding any disputes, actions, claims or causes of action arising out of or in connection with this Agreement or the Software. Any claim by either party arising out of or related to this Agreement must be brought no later than two (2) years after it has accrued. If </w:t>
      </w:r>
      <w:r w:rsidR="00EA5EC6" w:rsidRPr="00F264FF">
        <w:rPr>
          <w:rFonts w:asciiTheme="minorHAnsi" w:hAnsiTheme="minorHAnsi" w:cstheme="minorHAnsi"/>
          <w:sz w:val="20"/>
          <w:szCs w:val="20"/>
        </w:rPr>
        <w:t>Kaseya</w:t>
      </w:r>
      <w:r w:rsidR="00AD52EF" w:rsidRPr="00F264FF">
        <w:rPr>
          <w:rFonts w:asciiTheme="minorHAnsi" w:hAnsiTheme="minorHAnsi" w:cstheme="minorHAnsi"/>
          <w:sz w:val="20"/>
          <w:szCs w:val="20"/>
        </w:rPr>
        <w:t xml:space="preserve"> commences litigation in connection with this Agreement, it will be entitled to recover its reasonable attorneys’ fees, </w:t>
      </w:r>
      <w:proofErr w:type="gramStart"/>
      <w:r w:rsidR="00AD52EF" w:rsidRPr="00F264FF">
        <w:rPr>
          <w:rFonts w:asciiTheme="minorHAnsi" w:hAnsiTheme="minorHAnsi" w:cstheme="minorHAnsi"/>
          <w:sz w:val="20"/>
          <w:szCs w:val="20"/>
        </w:rPr>
        <w:t>costs</w:t>
      </w:r>
      <w:proofErr w:type="gramEnd"/>
      <w:r w:rsidR="00AD52EF" w:rsidRPr="00F264FF">
        <w:rPr>
          <w:rFonts w:asciiTheme="minorHAnsi" w:hAnsiTheme="minorHAnsi" w:cstheme="minorHAnsi"/>
          <w:sz w:val="20"/>
          <w:szCs w:val="20"/>
        </w:rPr>
        <w:t xml:space="preserve"> and other expenses.</w:t>
      </w:r>
    </w:p>
    <w:p w14:paraId="085D382D" w14:textId="3C3042BE" w:rsidR="00A50DB4" w:rsidRPr="00F264FF" w:rsidRDefault="00A50DB4" w:rsidP="00B33EAB">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sz w:val="20"/>
          <w:szCs w:val="20"/>
          <w:u w:val="single"/>
        </w:rPr>
        <w:t>Government End Users</w:t>
      </w:r>
      <w:r w:rsidRPr="00F264FF">
        <w:rPr>
          <w:rFonts w:asciiTheme="minorHAnsi" w:hAnsiTheme="minorHAnsi" w:cstheme="minorHAnsi"/>
          <w:sz w:val="20"/>
          <w:szCs w:val="20"/>
        </w:rPr>
        <w:t xml:space="preserve">. The Software and Documentation are comprised of </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commercial computer software</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 xml:space="preserve"> and </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commercial computer software documentation</w:t>
      </w:r>
      <w:r w:rsidR="000C5B7A" w:rsidRPr="00F264FF">
        <w:rPr>
          <w:rFonts w:asciiTheme="minorHAnsi" w:hAnsiTheme="minorHAnsi" w:cstheme="minorHAnsi"/>
          <w:sz w:val="20"/>
          <w:szCs w:val="20"/>
        </w:rPr>
        <w:t>”</w:t>
      </w:r>
      <w:r w:rsidRPr="00F264FF">
        <w:rPr>
          <w:rFonts w:asciiTheme="minorHAnsi" w:hAnsiTheme="minorHAnsi" w:cstheme="minorHAnsi"/>
          <w:sz w:val="20"/>
          <w:szCs w:val="20"/>
        </w:rPr>
        <w:t xml:space="preserve"> as such terms are used in 48 C.F.R. 12.212 and are provided to any civilian or military branch or agency of the U.S. government in accordance with the policies set forth in 48 C.F.R. 12.212 or 28 C.F.R. 227.7202-1 and 227.7202-3, respectively.</w:t>
      </w:r>
    </w:p>
    <w:p w14:paraId="7E567339" w14:textId="336B3927" w:rsidR="004B55FF" w:rsidRPr="00F264FF" w:rsidRDefault="00A50DB4" w:rsidP="00B33EAB">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sz w:val="20"/>
          <w:szCs w:val="20"/>
          <w:u w:val="single"/>
        </w:rPr>
        <w:t>Remedies</w:t>
      </w:r>
      <w:r w:rsidRPr="00F264FF">
        <w:rPr>
          <w:rFonts w:asciiTheme="minorHAnsi" w:hAnsiTheme="minorHAnsi" w:cstheme="minorHAnsi"/>
          <w:sz w:val="20"/>
          <w:szCs w:val="20"/>
        </w:rPr>
        <w:t xml:space="preserve">.  Licensee acknowledges that the Software contains valuable trade secrets and proprietary information of </w:t>
      </w:r>
      <w:r w:rsidR="0099151D" w:rsidRPr="00F264FF">
        <w:rPr>
          <w:rFonts w:asciiTheme="minorHAnsi" w:hAnsiTheme="minorHAnsi" w:cstheme="minorHAnsi"/>
          <w:sz w:val="20"/>
          <w:szCs w:val="20"/>
        </w:rPr>
        <w:t>Kaseya</w:t>
      </w:r>
      <w:r w:rsidR="009D1341" w:rsidRPr="009D1341">
        <w:rPr>
          <w:rFonts w:asciiTheme="minorHAnsi" w:hAnsiTheme="minorHAnsi" w:cstheme="minorHAnsi"/>
          <w:sz w:val="20"/>
          <w:szCs w:val="20"/>
        </w:rPr>
        <w:t xml:space="preserve"> </w:t>
      </w:r>
      <w:r w:rsidR="009D1341" w:rsidRPr="00F264FF">
        <w:rPr>
          <w:rFonts w:asciiTheme="minorHAnsi" w:hAnsiTheme="minorHAnsi" w:cstheme="minorHAnsi"/>
          <w:sz w:val="20"/>
          <w:szCs w:val="20"/>
        </w:rPr>
        <w:t>and are protected by applicable intellectual property laws and treaties and by international copyright law</w:t>
      </w:r>
      <w:r w:rsidR="009D1341">
        <w:rPr>
          <w:rFonts w:asciiTheme="minorHAnsi" w:hAnsiTheme="minorHAnsi" w:cstheme="minorHAnsi"/>
          <w:sz w:val="20"/>
          <w:szCs w:val="20"/>
        </w:rPr>
        <w:t xml:space="preserve"> and</w:t>
      </w:r>
      <w:r w:rsidR="006156F6" w:rsidRPr="00F264FF">
        <w:rPr>
          <w:rFonts w:asciiTheme="minorHAnsi" w:hAnsiTheme="minorHAnsi" w:cstheme="minorHAnsi"/>
          <w:sz w:val="20"/>
          <w:szCs w:val="20"/>
        </w:rPr>
        <w:t xml:space="preserve"> that</w:t>
      </w:r>
      <w:r w:rsidRPr="00F264FF">
        <w:rPr>
          <w:rFonts w:asciiTheme="minorHAnsi" w:hAnsiTheme="minorHAnsi" w:cstheme="minorHAnsi"/>
          <w:sz w:val="20"/>
          <w:szCs w:val="20"/>
        </w:rPr>
        <w:t xml:space="preserve"> any actual or threatened breach of the licenses granted herein will </w:t>
      </w:r>
      <w:r w:rsidR="009D1341">
        <w:rPr>
          <w:rFonts w:asciiTheme="minorHAnsi" w:hAnsiTheme="minorHAnsi" w:cstheme="minorHAnsi"/>
          <w:sz w:val="20"/>
          <w:szCs w:val="20"/>
        </w:rPr>
        <w:t xml:space="preserve">(a) </w:t>
      </w:r>
      <w:r w:rsidRPr="00F264FF">
        <w:rPr>
          <w:rFonts w:asciiTheme="minorHAnsi" w:hAnsiTheme="minorHAnsi" w:cstheme="minorHAnsi"/>
          <w:sz w:val="20"/>
          <w:szCs w:val="20"/>
        </w:rPr>
        <w:t xml:space="preserve">constitute </w:t>
      </w:r>
      <w:r w:rsidR="009D1341">
        <w:rPr>
          <w:rFonts w:asciiTheme="minorHAnsi" w:hAnsiTheme="minorHAnsi" w:cstheme="minorHAnsi"/>
          <w:sz w:val="20"/>
          <w:szCs w:val="20"/>
        </w:rPr>
        <w:t xml:space="preserve">infringement or misappropriation of Kaseya’s intellectual property rights and (b) cause </w:t>
      </w:r>
      <w:r w:rsidRPr="00F264FF">
        <w:rPr>
          <w:rFonts w:asciiTheme="minorHAnsi" w:hAnsiTheme="minorHAnsi" w:cstheme="minorHAnsi"/>
          <w:sz w:val="20"/>
          <w:szCs w:val="20"/>
        </w:rPr>
        <w:t xml:space="preserve">immediate, irreparable harm to </w:t>
      </w:r>
      <w:r w:rsidR="0099151D" w:rsidRPr="00F264FF">
        <w:rPr>
          <w:rFonts w:asciiTheme="minorHAnsi" w:hAnsiTheme="minorHAnsi" w:cstheme="minorHAnsi"/>
          <w:sz w:val="20"/>
          <w:szCs w:val="20"/>
        </w:rPr>
        <w:t>Kaseya</w:t>
      </w:r>
      <w:r w:rsidRPr="00F264FF">
        <w:rPr>
          <w:rFonts w:asciiTheme="minorHAnsi" w:hAnsiTheme="minorHAnsi" w:cstheme="minorHAnsi"/>
          <w:sz w:val="20"/>
          <w:szCs w:val="20"/>
        </w:rPr>
        <w:t xml:space="preserve"> for which monetary damages would be an inadequate remedy and </w:t>
      </w:r>
      <w:r w:rsidR="009D1341">
        <w:rPr>
          <w:rFonts w:asciiTheme="minorHAnsi" w:hAnsiTheme="minorHAnsi" w:cstheme="minorHAnsi"/>
          <w:sz w:val="20"/>
          <w:szCs w:val="20"/>
        </w:rPr>
        <w:t>for which</w:t>
      </w:r>
      <w:r w:rsidRPr="00F264FF">
        <w:rPr>
          <w:rFonts w:asciiTheme="minorHAnsi" w:hAnsiTheme="minorHAnsi" w:cstheme="minorHAnsi"/>
          <w:sz w:val="20"/>
          <w:szCs w:val="20"/>
        </w:rPr>
        <w:t xml:space="preserve"> injunctive relief is an appropriate remedy</w:t>
      </w:r>
      <w:r w:rsidR="009D1341">
        <w:rPr>
          <w:rFonts w:asciiTheme="minorHAnsi" w:hAnsiTheme="minorHAnsi" w:cstheme="minorHAnsi"/>
          <w:sz w:val="20"/>
          <w:szCs w:val="20"/>
        </w:rPr>
        <w:t>, in addition to any other remedy available to Kaseya</w:t>
      </w:r>
      <w:r w:rsidRPr="00F264FF">
        <w:rPr>
          <w:rFonts w:asciiTheme="minorHAnsi" w:hAnsiTheme="minorHAnsi" w:cstheme="minorHAnsi"/>
          <w:sz w:val="20"/>
          <w:szCs w:val="20"/>
        </w:rPr>
        <w:t>.</w:t>
      </w:r>
    </w:p>
    <w:p w14:paraId="558F5368" w14:textId="0E1090A4" w:rsidR="004B55FF" w:rsidRPr="00F264FF" w:rsidRDefault="00860682" w:rsidP="00B33EAB">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sz w:val="20"/>
          <w:szCs w:val="20"/>
          <w:u w:val="single"/>
        </w:rPr>
        <w:lastRenderedPageBreak/>
        <w:t>Entire Agreement; Severability</w:t>
      </w:r>
      <w:r w:rsidRPr="00F264FF">
        <w:rPr>
          <w:rFonts w:asciiTheme="minorHAnsi" w:hAnsiTheme="minorHAnsi" w:cstheme="minorHAnsi"/>
          <w:sz w:val="20"/>
          <w:szCs w:val="20"/>
        </w:rPr>
        <w:t xml:space="preserve">. </w:t>
      </w:r>
      <w:r w:rsidR="004B55FF" w:rsidRPr="00F264FF">
        <w:rPr>
          <w:rFonts w:asciiTheme="minorHAnsi" w:hAnsiTheme="minorHAnsi" w:cstheme="minorHAnsi"/>
          <w:sz w:val="20"/>
          <w:szCs w:val="20"/>
        </w:rPr>
        <w:t xml:space="preserve">Subject to the other terms and conditions of this Agreement, this Agreement is the entire agreement between </w:t>
      </w:r>
      <w:r w:rsidR="00EA5EC6" w:rsidRPr="00F264FF">
        <w:rPr>
          <w:rFonts w:asciiTheme="minorHAnsi" w:hAnsiTheme="minorHAnsi" w:cstheme="minorHAnsi"/>
          <w:sz w:val="20"/>
          <w:szCs w:val="20"/>
        </w:rPr>
        <w:t>Kaseya</w:t>
      </w:r>
      <w:r w:rsidR="004B55FF" w:rsidRPr="00F264FF">
        <w:rPr>
          <w:rFonts w:asciiTheme="minorHAnsi" w:hAnsiTheme="minorHAnsi" w:cstheme="minorHAnsi"/>
          <w:sz w:val="20"/>
          <w:szCs w:val="20"/>
        </w:rPr>
        <w:t xml:space="preserve"> and Licensee regarding Licensee’s use of the Software, and supersedes and replaces any previous communications, representations, or agreements, or Licensee’s additional or inconsistent terms, whether oral or written. In the event any provision of this Agreement is held invalid or unenforceable the remainder of the Agreement will remain enforceable and unaffected thereby. This Agreement may not be modified nor any rights under it waived, in whole or in part, except in writing, signed by both parties</w:t>
      </w:r>
      <w:r w:rsidRPr="00F264FF">
        <w:rPr>
          <w:rFonts w:asciiTheme="minorHAnsi" w:hAnsiTheme="minorHAnsi" w:cstheme="minorHAnsi"/>
          <w:sz w:val="20"/>
          <w:szCs w:val="20"/>
        </w:rPr>
        <w:t>.</w:t>
      </w:r>
    </w:p>
    <w:p w14:paraId="767FA6CD" w14:textId="77777777" w:rsidR="00860682" w:rsidRPr="00F264FF" w:rsidRDefault="00860682" w:rsidP="00B33EAB">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sz w:val="20"/>
          <w:szCs w:val="20"/>
          <w:u w:val="single"/>
        </w:rPr>
        <w:t>Force Majeure</w:t>
      </w:r>
      <w:r w:rsidRPr="00F264FF">
        <w:rPr>
          <w:rFonts w:asciiTheme="minorHAnsi" w:hAnsiTheme="minorHAnsi" w:cstheme="minorHAnsi"/>
          <w:sz w:val="20"/>
          <w:szCs w:val="20"/>
        </w:rPr>
        <w:t>.  Each party’s obligation (other than Licensee’s obligation to pay Fees when due) shall be suspended during any period that the party is rendered incapable of performing by virtue of any criminal acts of third parties, war, viruses, acts of public enemies, severe weather conditions, utility failures, strikes or other labor disturbances, fires, floods, other natural disasters, other acts of God, unforeseeable acts of employees, telecommunication or interruption of Internet service, or any causes of like or different kind beyond any reasonable control of the party.</w:t>
      </w:r>
    </w:p>
    <w:p w14:paraId="1A2F0780" w14:textId="337C4956" w:rsidR="00860682" w:rsidRPr="00F264FF" w:rsidRDefault="00860682" w:rsidP="00B33EAB">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sz w:val="20"/>
          <w:szCs w:val="20"/>
          <w:u w:val="single"/>
        </w:rPr>
        <w:t>Waiver</w:t>
      </w:r>
      <w:r w:rsidRPr="00F264FF">
        <w:rPr>
          <w:rFonts w:asciiTheme="minorHAnsi" w:hAnsiTheme="minorHAnsi" w:cstheme="minorHAnsi"/>
          <w:sz w:val="20"/>
          <w:szCs w:val="20"/>
        </w:rPr>
        <w:t>. The failure of either party to insist in any instance upon any payment or performance when due by the other party, shall not relieve such other party of any of</w:t>
      </w:r>
      <w:r w:rsidR="009D1341">
        <w:rPr>
          <w:rFonts w:asciiTheme="minorHAnsi" w:hAnsiTheme="minorHAnsi" w:cstheme="minorHAnsi"/>
          <w:sz w:val="20"/>
          <w:szCs w:val="20"/>
        </w:rPr>
        <w:t xml:space="preserve"> its</w:t>
      </w:r>
      <w:r w:rsidRPr="00F264FF">
        <w:rPr>
          <w:rFonts w:asciiTheme="minorHAnsi" w:hAnsiTheme="minorHAnsi" w:cstheme="minorHAnsi"/>
          <w:sz w:val="20"/>
          <w:szCs w:val="20"/>
        </w:rPr>
        <w:t xml:space="preserve"> obligations with respect to such performance, or constitute a waiver of such party’s right to insist upon the full and timely performance in the future of any of the other party’s obligations under this Agreement.</w:t>
      </w:r>
    </w:p>
    <w:p w14:paraId="193F8B40" w14:textId="406A5769" w:rsidR="00F264FF" w:rsidRDefault="00CD3D26" w:rsidP="00B33EAB">
      <w:pPr>
        <w:pStyle w:val="List"/>
        <w:widowControl w:val="0"/>
        <w:numPr>
          <w:ilvl w:val="1"/>
          <w:numId w:val="6"/>
        </w:numPr>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sz w:val="20"/>
          <w:szCs w:val="20"/>
          <w:u w:val="single"/>
        </w:rPr>
        <w:t>Counterparts</w:t>
      </w:r>
      <w:r w:rsidRPr="00F264FF">
        <w:rPr>
          <w:rFonts w:asciiTheme="minorHAnsi" w:hAnsiTheme="minorHAnsi" w:cstheme="minorHAnsi"/>
          <w:sz w:val="20"/>
          <w:szCs w:val="20"/>
        </w:rPr>
        <w:t xml:space="preserve">.  </w:t>
      </w:r>
      <w:r w:rsidR="00860682" w:rsidRPr="00F264FF">
        <w:rPr>
          <w:rFonts w:asciiTheme="minorHAnsi" w:hAnsiTheme="minorHAnsi" w:cstheme="minorHAnsi"/>
          <w:sz w:val="20"/>
          <w:szCs w:val="20"/>
        </w:rPr>
        <w:t>This Agreement may be executed in counterparts, each of which will be deemed an original. This Agreement is intended for the sole and exclusive benefit of the signatories and is not intended to benefit any third party.</w:t>
      </w:r>
    </w:p>
    <w:p w14:paraId="0660D426" w14:textId="77777777" w:rsidR="00FC6399" w:rsidRPr="00F264FF" w:rsidRDefault="00FC6399" w:rsidP="00FC6399">
      <w:pPr>
        <w:pStyle w:val="List"/>
        <w:widowControl w:val="0"/>
        <w:tabs>
          <w:tab w:val="left" w:pos="-360"/>
        </w:tabs>
        <w:autoSpaceDE w:val="0"/>
        <w:autoSpaceDN w:val="0"/>
        <w:spacing w:afterLines="120" w:after="288"/>
        <w:ind w:left="-360" w:right="-46"/>
        <w:jc w:val="both"/>
        <w:rPr>
          <w:rFonts w:asciiTheme="minorHAnsi" w:hAnsiTheme="minorHAnsi" w:cstheme="minorHAnsi"/>
          <w:sz w:val="20"/>
          <w:szCs w:val="20"/>
        </w:rPr>
      </w:pPr>
      <w:r w:rsidRPr="00F264FF">
        <w:rPr>
          <w:rFonts w:asciiTheme="minorHAnsi" w:hAnsiTheme="minorHAnsi" w:cstheme="minorHAnsi"/>
          <w:sz w:val="20"/>
          <w:szCs w:val="20"/>
        </w:rPr>
        <w:t xml:space="preserve">The parties have caused this Agreement to duly authorized, executed and delivered as of </w:t>
      </w:r>
      <w:r>
        <w:rPr>
          <w:rFonts w:asciiTheme="minorHAnsi" w:hAnsiTheme="minorHAnsi" w:cstheme="minorHAnsi"/>
          <w:sz w:val="20"/>
          <w:szCs w:val="20"/>
        </w:rPr>
        <w:t xml:space="preserve">the </w:t>
      </w:r>
      <w:r w:rsidRPr="00F264FF">
        <w:rPr>
          <w:rFonts w:asciiTheme="minorHAnsi" w:hAnsiTheme="minorHAnsi" w:cstheme="minorHAnsi"/>
          <w:sz w:val="20"/>
          <w:szCs w:val="20"/>
        </w:rPr>
        <w:t>Effective Date.</w:t>
      </w:r>
    </w:p>
    <w:tbl>
      <w:tblPr>
        <w:tblStyle w:val="TableGrid"/>
        <w:tblW w:w="0" w:type="auto"/>
        <w:tblInd w:w="-360" w:type="dxa"/>
        <w:tblLook w:val="04A0" w:firstRow="1" w:lastRow="0" w:firstColumn="1" w:lastColumn="0" w:noHBand="0" w:noVBand="1"/>
      </w:tblPr>
      <w:tblGrid>
        <w:gridCol w:w="4540"/>
        <w:gridCol w:w="4540"/>
      </w:tblGrid>
      <w:tr w:rsidR="00FC6399" w14:paraId="735FD775" w14:textId="77777777" w:rsidTr="000D5D8E">
        <w:tc>
          <w:tcPr>
            <w:tcW w:w="4540" w:type="dxa"/>
          </w:tcPr>
          <w:p w14:paraId="4BB75D97" w14:textId="77777777" w:rsidR="00FC6399" w:rsidRPr="00945021" w:rsidRDefault="00FC6399" w:rsidP="000D5D8E">
            <w:pPr>
              <w:pStyle w:val="List"/>
              <w:widowControl w:val="0"/>
              <w:tabs>
                <w:tab w:val="left" w:pos="-360"/>
              </w:tabs>
              <w:autoSpaceDE w:val="0"/>
              <w:autoSpaceDN w:val="0"/>
              <w:spacing w:before="240"/>
              <w:ind w:left="0" w:right="-46" w:firstLine="0"/>
              <w:jc w:val="both"/>
              <w:rPr>
                <w:rFonts w:asciiTheme="minorHAnsi" w:hAnsiTheme="minorHAnsi" w:cstheme="minorHAnsi"/>
                <w:b/>
                <w:sz w:val="20"/>
                <w:szCs w:val="20"/>
              </w:rPr>
            </w:pPr>
            <w:r w:rsidRPr="00945021">
              <w:rPr>
                <w:rFonts w:asciiTheme="minorHAnsi" w:hAnsiTheme="minorHAnsi" w:cstheme="minorHAnsi"/>
                <w:b/>
                <w:sz w:val="20"/>
                <w:szCs w:val="20"/>
              </w:rPr>
              <w:t>Licensee</w:t>
            </w:r>
          </w:p>
        </w:tc>
        <w:tc>
          <w:tcPr>
            <w:tcW w:w="4540" w:type="dxa"/>
          </w:tcPr>
          <w:p w14:paraId="548E5501" w14:textId="668A1792" w:rsidR="00FC6399" w:rsidRPr="00945021" w:rsidRDefault="003714CB" w:rsidP="000D5D8E">
            <w:pPr>
              <w:pStyle w:val="List"/>
              <w:widowControl w:val="0"/>
              <w:tabs>
                <w:tab w:val="left" w:pos="-360"/>
              </w:tabs>
              <w:autoSpaceDE w:val="0"/>
              <w:autoSpaceDN w:val="0"/>
              <w:spacing w:before="240"/>
              <w:ind w:left="0" w:right="-46" w:firstLine="0"/>
              <w:jc w:val="both"/>
              <w:rPr>
                <w:rFonts w:asciiTheme="minorHAnsi" w:hAnsiTheme="minorHAnsi" w:cstheme="minorHAnsi"/>
                <w:b/>
                <w:sz w:val="20"/>
                <w:szCs w:val="20"/>
              </w:rPr>
            </w:pPr>
            <w:r>
              <w:rPr>
                <w:rFonts w:asciiTheme="minorHAnsi" w:hAnsiTheme="minorHAnsi" w:cstheme="minorHAnsi"/>
                <w:b/>
                <w:sz w:val="20"/>
                <w:szCs w:val="20"/>
              </w:rPr>
              <w:t>Kaseya US LLC</w:t>
            </w:r>
          </w:p>
        </w:tc>
      </w:tr>
      <w:tr w:rsidR="00FC6399" w14:paraId="60188741" w14:textId="77777777" w:rsidTr="000D5D8E">
        <w:tc>
          <w:tcPr>
            <w:tcW w:w="4540" w:type="dxa"/>
          </w:tcPr>
          <w:p w14:paraId="3ED9AA60" w14:textId="77777777" w:rsidR="00FC6399" w:rsidRDefault="00FC6399" w:rsidP="000D5D8E">
            <w:pPr>
              <w:pStyle w:val="List"/>
              <w:widowControl w:val="0"/>
              <w:tabs>
                <w:tab w:val="left" w:pos="-360"/>
              </w:tabs>
              <w:autoSpaceDE w:val="0"/>
              <w:autoSpaceDN w:val="0"/>
              <w:spacing w:before="240"/>
              <w:ind w:left="0" w:right="-46" w:firstLine="0"/>
              <w:jc w:val="both"/>
              <w:rPr>
                <w:rFonts w:asciiTheme="minorHAnsi" w:hAnsiTheme="minorHAnsi" w:cstheme="minorHAnsi"/>
                <w:sz w:val="20"/>
                <w:szCs w:val="20"/>
              </w:rPr>
            </w:pPr>
            <w:r>
              <w:rPr>
                <w:rFonts w:asciiTheme="minorHAnsi" w:hAnsiTheme="minorHAnsi" w:cstheme="minorHAnsi"/>
                <w:sz w:val="20"/>
                <w:szCs w:val="20"/>
              </w:rPr>
              <w:t>By:</w:t>
            </w:r>
          </w:p>
        </w:tc>
        <w:tc>
          <w:tcPr>
            <w:tcW w:w="4540" w:type="dxa"/>
          </w:tcPr>
          <w:p w14:paraId="3F69FCEB" w14:textId="77777777" w:rsidR="00FC6399" w:rsidRDefault="00FC6399" w:rsidP="000D5D8E">
            <w:pPr>
              <w:pStyle w:val="List"/>
              <w:widowControl w:val="0"/>
              <w:tabs>
                <w:tab w:val="left" w:pos="-360"/>
              </w:tabs>
              <w:autoSpaceDE w:val="0"/>
              <w:autoSpaceDN w:val="0"/>
              <w:spacing w:before="240"/>
              <w:ind w:left="0" w:right="-46" w:firstLine="0"/>
              <w:jc w:val="both"/>
              <w:rPr>
                <w:rFonts w:asciiTheme="minorHAnsi" w:hAnsiTheme="minorHAnsi" w:cstheme="minorHAnsi"/>
                <w:sz w:val="20"/>
                <w:szCs w:val="20"/>
              </w:rPr>
            </w:pPr>
            <w:r>
              <w:rPr>
                <w:rFonts w:asciiTheme="minorHAnsi" w:hAnsiTheme="minorHAnsi" w:cstheme="minorHAnsi"/>
                <w:sz w:val="20"/>
                <w:szCs w:val="20"/>
              </w:rPr>
              <w:t>By:</w:t>
            </w:r>
          </w:p>
        </w:tc>
      </w:tr>
      <w:tr w:rsidR="00FC6399" w14:paraId="46A4B23F" w14:textId="77777777" w:rsidTr="000D5D8E">
        <w:tc>
          <w:tcPr>
            <w:tcW w:w="4540" w:type="dxa"/>
          </w:tcPr>
          <w:p w14:paraId="2809B82F" w14:textId="77777777" w:rsidR="00FC6399" w:rsidRDefault="00FC6399" w:rsidP="000D5D8E">
            <w:pPr>
              <w:pStyle w:val="List"/>
              <w:widowControl w:val="0"/>
              <w:tabs>
                <w:tab w:val="left" w:pos="-360"/>
              </w:tabs>
              <w:autoSpaceDE w:val="0"/>
              <w:autoSpaceDN w:val="0"/>
              <w:spacing w:before="240"/>
              <w:ind w:left="0" w:right="-46" w:firstLine="0"/>
              <w:jc w:val="both"/>
              <w:rPr>
                <w:rFonts w:asciiTheme="minorHAnsi" w:hAnsiTheme="minorHAnsi" w:cstheme="minorHAnsi"/>
                <w:sz w:val="20"/>
                <w:szCs w:val="20"/>
              </w:rPr>
            </w:pPr>
            <w:r>
              <w:rPr>
                <w:rFonts w:asciiTheme="minorHAnsi" w:hAnsiTheme="minorHAnsi" w:cstheme="minorHAnsi"/>
                <w:sz w:val="20"/>
                <w:szCs w:val="20"/>
              </w:rPr>
              <w:t>Name:</w:t>
            </w:r>
          </w:p>
        </w:tc>
        <w:tc>
          <w:tcPr>
            <w:tcW w:w="4540" w:type="dxa"/>
          </w:tcPr>
          <w:p w14:paraId="17EBA850" w14:textId="77777777" w:rsidR="00FC6399" w:rsidRDefault="00FC6399" w:rsidP="000D5D8E">
            <w:pPr>
              <w:pStyle w:val="List"/>
              <w:widowControl w:val="0"/>
              <w:tabs>
                <w:tab w:val="left" w:pos="-360"/>
              </w:tabs>
              <w:autoSpaceDE w:val="0"/>
              <w:autoSpaceDN w:val="0"/>
              <w:spacing w:before="240"/>
              <w:ind w:left="0" w:right="-46" w:firstLine="0"/>
              <w:jc w:val="both"/>
              <w:rPr>
                <w:rFonts w:asciiTheme="minorHAnsi" w:hAnsiTheme="minorHAnsi" w:cstheme="minorHAnsi"/>
                <w:sz w:val="20"/>
                <w:szCs w:val="20"/>
              </w:rPr>
            </w:pPr>
            <w:r>
              <w:rPr>
                <w:rFonts w:asciiTheme="minorHAnsi" w:hAnsiTheme="minorHAnsi" w:cstheme="minorHAnsi"/>
                <w:sz w:val="20"/>
                <w:szCs w:val="20"/>
              </w:rPr>
              <w:t>Name:</w:t>
            </w:r>
          </w:p>
        </w:tc>
      </w:tr>
      <w:tr w:rsidR="00FC6399" w14:paraId="64445543" w14:textId="77777777" w:rsidTr="000D5D8E">
        <w:tc>
          <w:tcPr>
            <w:tcW w:w="4540" w:type="dxa"/>
          </w:tcPr>
          <w:p w14:paraId="3756E2AB" w14:textId="77777777" w:rsidR="00FC6399" w:rsidRDefault="00FC6399" w:rsidP="000D5D8E">
            <w:pPr>
              <w:pStyle w:val="List"/>
              <w:widowControl w:val="0"/>
              <w:tabs>
                <w:tab w:val="left" w:pos="-360"/>
              </w:tabs>
              <w:autoSpaceDE w:val="0"/>
              <w:autoSpaceDN w:val="0"/>
              <w:spacing w:before="240"/>
              <w:ind w:left="0" w:right="-46" w:firstLine="0"/>
              <w:jc w:val="both"/>
              <w:rPr>
                <w:rFonts w:asciiTheme="minorHAnsi" w:hAnsiTheme="minorHAnsi" w:cstheme="minorHAnsi"/>
                <w:sz w:val="20"/>
                <w:szCs w:val="20"/>
              </w:rPr>
            </w:pPr>
            <w:r>
              <w:rPr>
                <w:rFonts w:asciiTheme="minorHAnsi" w:hAnsiTheme="minorHAnsi" w:cstheme="minorHAnsi"/>
                <w:sz w:val="20"/>
                <w:szCs w:val="20"/>
              </w:rPr>
              <w:t>Title:</w:t>
            </w:r>
          </w:p>
        </w:tc>
        <w:tc>
          <w:tcPr>
            <w:tcW w:w="4540" w:type="dxa"/>
          </w:tcPr>
          <w:p w14:paraId="1B42946A" w14:textId="77777777" w:rsidR="00FC6399" w:rsidRDefault="00FC6399" w:rsidP="000D5D8E">
            <w:pPr>
              <w:pStyle w:val="List"/>
              <w:widowControl w:val="0"/>
              <w:tabs>
                <w:tab w:val="left" w:pos="-360"/>
              </w:tabs>
              <w:autoSpaceDE w:val="0"/>
              <w:autoSpaceDN w:val="0"/>
              <w:spacing w:before="240"/>
              <w:ind w:left="0" w:right="-46" w:firstLine="0"/>
              <w:jc w:val="both"/>
              <w:rPr>
                <w:rFonts w:asciiTheme="minorHAnsi" w:hAnsiTheme="minorHAnsi" w:cstheme="minorHAnsi"/>
                <w:sz w:val="20"/>
                <w:szCs w:val="20"/>
              </w:rPr>
            </w:pPr>
            <w:r>
              <w:rPr>
                <w:rFonts w:asciiTheme="minorHAnsi" w:hAnsiTheme="minorHAnsi" w:cstheme="minorHAnsi"/>
                <w:sz w:val="20"/>
                <w:szCs w:val="20"/>
              </w:rPr>
              <w:t>Title</w:t>
            </w:r>
          </w:p>
        </w:tc>
      </w:tr>
      <w:tr w:rsidR="00FC6399" w14:paraId="719E309E" w14:textId="77777777" w:rsidTr="000D5D8E">
        <w:tc>
          <w:tcPr>
            <w:tcW w:w="9080" w:type="dxa"/>
            <w:gridSpan w:val="2"/>
          </w:tcPr>
          <w:p w14:paraId="2C87D25E" w14:textId="77777777" w:rsidR="00FC6399" w:rsidRDefault="00FC6399" w:rsidP="000D5D8E">
            <w:pPr>
              <w:pStyle w:val="List"/>
              <w:widowControl w:val="0"/>
              <w:tabs>
                <w:tab w:val="left" w:pos="-360"/>
              </w:tabs>
              <w:autoSpaceDE w:val="0"/>
              <w:autoSpaceDN w:val="0"/>
              <w:spacing w:before="240"/>
              <w:ind w:left="0" w:right="-46" w:firstLine="0"/>
              <w:jc w:val="both"/>
              <w:rPr>
                <w:rFonts w:asciiTheme="minorHAnsi" w:hAnsiTheme="minorHAnsi" w:cstheme="minorHAnsi"/>
                <w:sz w:val="20"/>
                <w:szCs w:val="20"/>
              </w:rPr>
            </w:pPr>
            <w:r>
              <w:rPr>
                <w:rFonts w:asciiTheme="minorHAnsi" w:hAnsiTheme="minorHAnsi" w:cstheme="minorHAnsi"/>
                <w:sz w:val="20"/>
                <w:szCs w:val="20"/>
              </w:rPr>
              <w:t>Effective Date:</w:t>
            </w:r>
          </w:p>
        </w:tc>
      </w:tr>
    </w:tbl>
    <w:p w14:paraId="1C7A6866" w14:textId="77777777" w:rsidR="00FC6399" w:rsidRPr="00F264FF" w:rsidRDefault="00FC6399" w:rsidP="00FC6399">
      <w:pPr>
        <w:pStyle w:val="List"/>
        <w:widowControl w:val="0"/>
        <w:tabs>
          <w:tab w:val="left" w:pos="-360"/>
        </w:tabs>
        <w:autoSpaceDE w:val="0"/>
        <w:autoSpaceDN w:val="0"/>
        <w:spacing w:afterLines="120" w:after="288"/>
        <w:ind w:right="-46"/>
        <w:jc w:val="both"/>
        <w:rPr>
          <w:rFonts w:asciiTheme="minorHAnsi" w:hAnsiTheme="minorHAnsi" w:cstheme="minorHAnsi"/>
          <w:sz w:val="20"/>
          <w:szCs w:val="20"/>
        </w:rPr>
      </w:pPr>
    </w:p>
    <w:p w14:paraId="30379ED1" w14:textId="77777777" w:rsidR="00262E3A" w:rsidRPr="00F264FF" w:rsidRDefault="00262E3A" w:rsidP="00B33EAB">
      <w:pPr>
        <w:pStyle w:val="List"/>
        <w:widowControl w:val="0"/>
        <w:tabs>
          <w:tab w:val="left" w:pos="-360"/>
        </w:tabs>
        <w:autoSpaceDE w:val="0"/>
        <w:autoSpaceDN w:val="0"/>
        <w:spacing w:before="240"/>
        <w:ind w:left="-360" w:right="-46"/>
        <w:jc w:val="both"/>
        <w:rPr>
          <w:rFonts w:asciiTheme="minorHAnsi" w:hAnsiTheme="minorHAnsi" w:cstheme="minorHAnsi"/>
          <w:sz w:val="20"/>
          <w:szCs w:val="20"/>
        </w:rPr>
      </w:pPr>
    </w:p>
    <w:sectPr w:rsidR="00262E3A" w:rsidRPr="00F264FF" w:rsidSect="00E41455">
      <w:headerReference w:type="default" r:id="rId8"/>
      <w:pgSz w:w="12240" w:h="15840"/>
      <w:pgMar w:top="1440" w:right="135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8F63" w14:textId="77777777" w:rsidR="007E1314" w:rsidRDefault="007E1314" w:rsidP="0032640F">
      <w:r>
        <w:separator/>
      </w:r>
    </w:p>
  </w:endnote>
  <w:endnote w:type="continuationSeparator" w:id="0">
    <w:p w14:paraId="5397516F" w14:textId="77777777" w:rsidR="007E1314" w:rsidRDefault="007E1314" w:rsidP="0032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Hadassah">
    <w:panose1 w:val="020B0604020202020204"/>
    <w:charset w:val="B1"/>
    <w:family w:val="auto"/>
    <w:pitch w:val="variable"/>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3069" w14:textId="77777777" w:rsidR="007E1314" w:rsidRDefault="007E1314" w:rsidP="0032640F">
      <w:r>
        <w:separator/>
      </w:r>
    </w:p>
  </w:footnote>
  <w:footnote w:type="continuationSeparator" w:id="0">
    <w:p w14:paraId="7C6C558C" w14:textId="77777777" w:rsidR="007E1314" w:rsidRDefault="007E1314" w:rsidP="00326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6AFB" w14:textId="26DBEB87" w:rsidR="00472EED" w:rsidRPr="00786716" w:rsidRDefault="00472EED" w:rsidP="000C5B7A">
    <w:pPr>
      <w:pStyle w:val="Header"/>
      <w:jc w:val="center"/>
    </w:pPr>
    <w:r w:rsidRPr="00786716">
      <w:rPr>
        <w:rFonts w:ascii="Arial" w:hAnsi="Arial" w:cs="Arial"/>
        <w:noProof/>
        <w:sz w:val="20"/>
        <w:szCs w:val="20"/>
      </w:rPr>
      <w:drawing>
        <wp:inline distT="0" distB="0" distL="0" distR="0" wp14:anchorId="19D93CEB" wp14:editId="3E4EB83B">
          <wp:extent cx="1770278" cy="844002"/>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0278" cy="8440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351C0"/>
    <w:multiLevelType w:val="multilevel"/>
    <w:tmpl w:val="B716362A"/>
    <w:lvl w:ilvl="0">
      <w:start w:val="1"/>
      <w:numFmt w:val="decimal"/>
      <w:lvlText w:val="%1."/>
      <w:lvlJc w:val="left"/>
      <w:pPr>
        <w:ind w:left="360" w:hanging="360"/>
      </w:pPr>
      <w:rPr>
        <w:rFonts w:hint="default"/>
      </w:rPr>
    </w:lvl>
    <w:lvl w:ilvl="1">
      <w:start w:val="1"/>
      <w:numFmt w:val="decimal"/>
      <w:lvlText w:val="%1.%2."/>
      <w:lvlJc w:val="left"/>
      <w:pPr>
        <w:ind w:left="106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D97478"/>
    <w:multiLevelType w:val="multilevel"/>
    <w:tmpl w:val="0D66813A"/>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418"/>
        </w:tabs>
        <w:ind w:left="680" w:firstLine="0"/>
      </w:pPr>
      <w:rPr>
        <w:rFonts w:cs="Monotype Hadassah" w:hint="cs"/>
        <w:szCs w:val="20"/>
      </w:rPr>
    </w:lvl>
    <w:lvl w:ilvl="2">
      <w:start w:val="1"/>
      <w:numFmt w:val="decimal"/>
      <w:lvlText w:val="%1.%2.%3."/>
      <w:lvlJc w:val="left"/>
      <w:pPr>
        <w:tabs>
          <w:tab w:val="num" w:pos="1077"/>
        </w:tabs>
        <w:ind w:left="1077"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777213F"/>
    <w:multiLevelType w:val="multilevel"/>
    <w:tmpl w:val="AF782B92"/>
    <w:name w:val="ScheduleTemplate"/>
    <w:lvl w:ilvl="0">
      <w:start w:val="1"/>
      <w:numFmt w:val="decimal"/>
      <w:lvlRestart w:val="0"/>
      <w:pStyle w:val="Body"/>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Body4"/>
      <w:lvlText w:val="(%4)"/>
      <w:lvlJc w:val="left"/>
      <w:pPr>
        <w:tabs>
          <w:tab w:val="num" w:pos="2160"/>
        </w:tabs>
        <w:ind w:left="2160" w:hanging="720"/>
      </w:pPr>
    </w:lvl>
    <w:lvl w:ilvl="4">
      <w:start w:val="1"/>
      <w:numFmt w:val="upperLetter"/>
      <w:pStyle w:val="Body5"/>
      <w:lvlText w:val="(%5)"/>
      <w:lvlJc w:val="left"/>
      <w:pPr>
        <w:tabs>
          <w:tab w:val="num" w:pos="2880"/>
        </w:tabs>
        <w:ind w:left="2880" w:hanging="720"/>
      </w:pPr>
    </w:lvl>
    <w:lvl w:ilvl="5">
      <w:start w:val="1"/>
      <w:numFmt w:val="decimal"/>
      <w:pStyle w:val="Body6"/>
      <w:lvlText w:val="%6)"/>
      <w:lvlJc w:val="left"/>
      <w:pPr>
        <w:tabs>
          <w:tab w:val="num" w:pos="3600"/>
        </w:tabs>
        <w:ind w:left="3600" w:hanging="720"/>
      </w:pPr>
    </w:lvl>
    <w:lvl w:ilvl="6">
      <w:start w:val="1"/>
      <w:numFmt w:val="lowerLetter"/>
      <w:pStyle w:val="Body7"/>
      <w:lvlText w:val="%7)"/>
      <w:lvlJc w:val="left"/>
      <w:pPr>
        <w:tabs>
          <w:tab w:val="num" w:pos="4320"/>
        </w:tabs>
        <w:ind w:left="4320" w:hanging="720"/>
      </w:pPr>
    </w:lvl>
    <w:lvl w:ilvl="7">
      <w:start w:val="1"/>
      <w:numFmt w:val="lowerRoman"/>
      <w:pStyle w:val="Body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3" w15:restartNumberingAfterBreak="0">
    <w:nsid w:val="460628E4"/>
    <w:multiLevelType w:val="multilevel"/>
    <w:tmpl w:val="8C80B246"/>
    <w:lvl w:ilvl="0">
      <w:start w:val="1"/>
      <w:numFmt w:val="decimal"/>
      <w:lvlText w:val="%1."/>
      <w:lvlJc w:val="left"/>
      <w:pPr>
        <w:tabs>
          <w:tab w:val="num" w:pos="360"/>
        </w:tabs>
        <w:ind w:left="360" w:hanging="360"/>
      </w:pPr>
      <w:rPr>
        <w:b w:val="0"/>
        <w:bCs w:val="0"/>
        <w:sz w:val="20"/>
        <w:szCs w:val="20"/>
      </w:rPr>
    </w:lvl>
    <w:lvl w:ilvl="1">
      <w:start w:val="1"/>
      <w:numFmt w:val="decimal"/>
      <w:lvlText w:val="%1.%2."/>
      <w:lvlJc w:val="left"/>
      <w:pPr>
        <w:tabs>
          <w:tab w:val="num" w:pos="432"/>
        </w:tabs>
        <w:ind w:left="432" w:hanging="432"/>
      </w:pPr>
      <w:rPr>
        <w:rFonts w:asciiTheme="minorHAnsi" w:hAnsiTheme="minorHAnsi" w:cs="Times New Roman" w:hint="default"/>
        <w:b w:val="0"/>
        <w:bCs w:val="0"/>
        <w:i w:val="0"/>
        <w:iCs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BC738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BE4A24"/>
    <w:multiLevelType w:val="multilevel"/>
    <w:tmpl w:val="21A04A16"/>
    <w:name w:val="Legal5"/>
    <w:lvl w:ilvl="0">
      <w:start w:val="1"/>
      <w:numFmt w:val="decimal"/>
      <w:pStyle w:val="Legal5L1"/>
      <w:lvlText w:val="%1."/>
      <w:lvlJc w:val="left"/>
      <w:pPr>
        <w:tabs>
          <w:tab w:val="num" w:pos="360"/>
        </w:tabs>
        <w:ind w:left="0" w:firstLine="0"/>
      </w:pPr>
      <w:rPr>
        <w:rFonts w:ascii="Arial Narrow" w:hAnsi="Arial Narrow" w:hint="default"/>
        <w:b/>
        <w:i w:val="0"/>
        <w:caps w:val="0"/>
        <w:strike w:val="0"/>
        <w:dstrike w:val="0"/>
        <w:outline w:val="0"/>
        <w:shadow w:val="0"/>
        <w:emboss w:val="0"/>
        <w:imprint w:val="0"/>
        <w:vanish w:val="0"/>
        <w:sz w:val="18"/>
        <w:u w:val="none"/>
        <w:effect w:val="none"/>
        <w:vertAlign w:val="baseline"/>
      </w:rPr>
    </w:lvl>
    <w:lvl w:ilvl="1">
      <w:start w:val="1"/>
      <w:numFmt w:val="decimal"/>
      <w:pStyle w:val="Legal5L2"/>
      <w:lvlText w:val="%1.%2"/>
      <w:lvlJc w:val="left"/>
      <w:pPr>
        <w:tabs>
          <w:tab w:val="num" w:pos="1070"/>
        </w:tabs>
        <w:ind w:left="-10" w:firstLine="720"/>
      </w:pPr>
      <w:rPr>
        <w:rFonts w:ascii="Arial Narrow" w:hAnsi="Arial Narrow" w:hint="default"/>
        <w:b/>
        <w:i w:val="0"/>
        <w:caps w:val="0"/>
        <w:strike w:val="0"/>
        <w:dstrike w:val="0"/>
        <w:outline w:val="0"/>
        <w:shadow w:val="0"/>
        <w:emboss w:val="0"/>
        <w:imprint w:val="0"/>
        <w:vanish w:val="0"/>
        <w:sz w:val="18"/>
        <w:u w:val="none"/>
        <w:effect w:val="none"/>
        <w:vertAlign w:val="baseline"/>
      </w:rPr>
    </w:lvl>
    <w:lvl w:ilvl="2">
      <w:start w:val="1"/>
      <w:numFmt w:val="decimal"/>
      <w:pStyle w:val="Legal5L3"/>
      <w:lvlText w:val="%1.%2.%3"/>
      <w:lvlJc w:val="left"/>
      <w:pPr>
        <w:tabs>
          <w:tab w:val="num" w:pos="1800"/>
        </w:tabs>
        <w:ind w:left="0" w:firstLine="1440"/>
      </w:pPr>
      <w:rPr>
        <w:rFonts w:ascii="Arial Narrow" w:hAnsi="Arial Narrow" w:hint="default"/>
        <w:b/>
        <w:i w:val="0"/>
        <w:caps w:val="0"/>
        <w:strike w:val="0"/>
        <w:dstrike w:val="0"/>
        <w:outline w:val="0"/>
        <w:shadow w:val="0"/>
        <w:emboss w:val="0"/>
        <w:imprint w:val="0"/>
        <w:vanish w:val="0"/>
        <w:sz w:val="18"/>
        <w:u w:val="none"/>
        <w:effect w:val="none"/>
        <w:vertAlign w:val="baseline"/>
      </w:rPr>
    </w:lvl>
    <w:lvl w:ilvl="3">
      <w:start w:val="1"/>
      <w:numFmt w:val="decimal"/>
      <w:pStyle w:val="Legal5L4"/>
      <w:lvlText w:val="%1.%2.%3.%4"/>
      <w:lvlJc w:val="left"/>
      <w:pPr>
        <w:tabs>
          <w:tab w:val="num" w:pos="3240"/>
        </w:tabs>
        <w:ind w:left="0" w:firstLine="2160"/>
      </w:pPr>
      <w:rPr>
        <w:rFonts w:ascii="Times New Roman" w:hAnsi="Times New Roman" w:hint="default"/>
        <w:b/>
        <w:i w:val="0"/>
        <w:caps w:val="0"/>
        <w:strike w:val="0"/>
        <w:dstrike w:val="0"/>
        <w:outline w:val="0"/>
        <w:shadow w:val="0"/>
        <w:emboss w:val="0"/>
        <w:imprint w:val="0"/>
        <w:vanish w:val="0"/>
        <w:sz w:val="22"/>
        <w:u w:val="none"/>
        <w:effect w:val="none"/>
        <w:vertAlign w:val="baseline"/>
      </w:rPr>
    </w:lvl>
    <w:lvl w:ilvl="4">
      <w:start w:val="1"/>
      <w:numFmt w:val="decimal"/>
      <w:pStyle w:val="Legal5L5"/>
      <w:lvlText w:val="%1.%2.%3.%4.%5"/>
      <w:lvlJc w:val="left"/>
      <w:pPr>
        <w:tabs>
          <w:tab w:val="num" w:pos="3960"/>
        </w:tabs>
        <w:ind w:left="0" w:firstLine="2880"/>
      </w:pPr>
      <w:rPr>
        <w:rFonts w:ascii="Times New Roman" w:hAnsi="Times New Roman" w:hint="default"/>
        <w:b/>
        <w:i w:val="0"/>
        <w:caps w:val="0"/>
        <w:strike w:val="0"/>
        <w:dstrike w:val="0"/>
        <w:outline w:val="0"/>
        <w:shadow w:val="0"/>
        <w:emboss w:val="0"/>
        <w:imprint w:val="0"/>
        <w:vanish w:val="0"/>
        <w:sz w:val="22"/>
        <w:u w:val="none"/>
        <w:effect w:val="none"/>
        <w:vertAlign w:val="baseline"/>
      </w:rPr>
    </w:lvl>
    <w:lvl w:ilvl="5">
      <w:start w:val="1"/>
      <w:numFmt w:val="lowerLetter"/>
      <w:pStyle w:val="Legal5L6"/>
      <w:lvlText w:val="%6."/>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2"/>
        <w:u w:val="none"/>
        <w:effect w:val="none"/>
        <w:vertAlign w:val="baseline"/>
      </w:rPr>
    </w:lvl>
    <w:lvl w:ilvl="6">
      <w:start w:val="1"/>
      <w:numFmt w:val="lowerRoman"/>
      <w:pStyle w:val="Legal5L7"/>
      <w:lvlText w:val="(%7)"/>
      <w:lvlJc w:val="left"/>
      <w:pPr>
        <w:tabs>
          <w:tab w:val="num" w:pos="2880"/>
        </w:tabs>
        <w:ind w:left="0" w:firstLine="2160"/>
      </w:pPr>
      <w:rPr>
        <w:rFonts w:ascii="Times New Roman" w:hAnsi="Times New Roman"/>
        <w:b/>
        <w:i w:val="0"/>
        <w:caps w:val="0"/>
        <w:smallCaps w:val="0"/>
        <w:strike w:val="0"/>
        <w:dstrike w:val="0"/>
        <w:outline w:val="0"/>
        <w:shadow w:val="0"/>
        <w:emboss w:val="0"/>
        <w:imprint w:val="0"/>
        <w:vanish w:val="0"/>
        <w:sz w:val="22"/>
        <w:u w:val="none"/>
        <w:effect w:val="none"/>
        <w:vertAlign w:val="baseline"/>
      </w:rPr>
    </w:lvl>
    <w:lvl w:ilvl="7">
      <w:start w:val="1"/>
      <w:numFmt w:val="decimal"/>
      <w:pStyle w:val="Legal5L8"/>
      <w:lvlText w:val="(%8)"/>
      <w:lvlJc w:val="left"/>
      <w:pPr>
        <w:tabs>
          <w:tab w:val="num" w:pos="3600"/>
        </w:tabs>
        <w:ind w:left="0" w:firstLine="2880"/>
      </w:pPr>
      <w:rPr>
        <w:rFonts w:ascii="Times New Roman" w:hAnsi="Times New Roman"/>
        <w:b/>
        <w:i w:val="0"/>
        <w:caps w:val="0"/>
        <w:smallCaps w:val="0"/>
        <w:strike w:val="0"/>
        <w:dstrike w:val="0"/>
        <w:outline w:val="0"/>
        <w:shadow w:val="0"/>
        <w:emboss w:val="0"/>
        <w:imprint w:val="0"/>
        <w:vanish w:val="0"/>
        <w:sz w:val="22"/>
        <w:u w:val="none"/>
        <w:effect w:val="none"/>
        <w:vertAlign w:val="baseline"/>
      </w:rPr>
    </w:lvl>
    <w:lvl w:ilvl="8">
      <w:start w:val="1"/>
      <w:numFmt w:val="none"/>
      <w:lvlText w:val=""/>
      <w:lvlJc w:val="left"/>
      <w:pPr>
        <w:tabs>
          <w:tab w:val="num" w:pos="0"/>
        </w:tabs>
        <w:ind w:left="0" w:firstLine="0"/>
      </w:pPr>
      <w:rPr>
        <w:b/>
        <w:i w:val="0"/>
        <w:caps w:val="0"/>
        <w:smallCaps w:val="0"/>
        <w:strike w:val="0"/>
        <w:dstrike w:val="0"/>
        <w:outline w:val="0"/>
        <w:shadow w:val="0"/>
        <w:emboss w:val="0"/>
        <w:imprint w:val="0"/>
        <w:vanish w:val="0"/>
        <w:u w:val="none"/>
        <w:effect w:val="none"/>
        <w:vertAlign w:val="baseline"/>
      </w:rPr>
    </w:lvl>
  </w:abstractNum>
  <w:abstractNum w:abstractNumId="6" w15:restartNumberingAfterBreak="0">
    <w:nsid w:val="6A6A21DC"/>
    <w:multiLevelType w:val="hybridMultilevel"/>
    <w:tmpl w:val="E4A66BA2"/>
    <w:lvl w:ilvl="0" w:tplc="EA9E6E68">
      <w:start w:val="1"/>
      <w:numFmt w:val="decimal"/>
      <w:lvlText w:val="%1."/>
      <w:lvlJc w:val="left"/>
      <w:pPr>
        <w:tabs>
          <w:tab w:val="num" w:pos="720"/>
        </w:tabs>
        <w:ind w:left="720" w:hanging="360"/>
      </w:pPr>
      <w:rPr>
        <w:rFonts w:hint="default"/>
      </w:rPr>
    </w:lvl>
    <w:lvl w:ilvl="1" w:tplc="E34A4BBE">
      <w:start w:val="1"/>
      <w:numFmt w:val="lowerLetter"/>
      <w:lvlText w:val="%2."/>
      <w:lvlJc w:val="left"/>
      <w:pPr>
        <w:tabs>
          <w:tab w:val="num" w:pos="1440"/>
        </w:tabs>
        <w:ind w:left="1440" w:hanging="360"/>
      </w:pPr>
    </w:lvl>
    <w:lvl w:ilvl="2" w:tplc="373A199E" w:tentative="1">
      <w:start w:val="1"/>
      <w:numFmt w:val="lowerRoman"/>
      <w:lvlText w:val="%3."/>
      <w:lvlJc w:val="right"/>
      <w:pPr>
        <w:tabs>
          <w:tab w:val="num" w:pos="2160"/>
        </w:tabs>
        <w:ind w:left="2160" w:hanging="180"/>
      </w:pPr>
    </w:lvl>
    <w:lvl w:ilvl="3" w:tplc="304C5DA0" w:tentative="1">
      <w:start w:val="1"/>
      <w:numFmt w:val="decimal"/>
      <w:lvlText w:val="%4."/>
      <w:lvlJc w:val="left"/>
      <w:pPr>
        <w:tabs>
          <w:tab w:val="num" w:pos="2880"/>
        </w:tabs>
        <w:ind w:left="2880" w:hanging="360"/>
      </w:pPr>
    </w:lvl>
    <w:lvl w:ilvl="4" w:tplc="3F8A1336" w:tentative="1">
      <w:start w:val="1"/>
      <w:numFmt w:val="lowerLetter"/>
      <w:lvlText w:val="%5."/>
      <w:lvlJc w:val="left"/>
      <w:pPr>
        <w:tabs>
          <w:tab w:val="num" w:pos="3600"/>
        </w:tabs>
        <w:ind w:left="3600" w:hanging="360"/>
      </w:pPr>
    </w:lvl>
    <w:lvl w:ilvl="5" w:tplc="7D46805A" w:tentative="1">
      <w:start w:val="1"/>
      <w:numFmt w:val="lowerRoman"/>
      <w:lvlText w:val="%6."/>
      <w:lvlJc w:val="right"/>
      <w:pPr>
        <w:tabs>
          <w:tab w:val="num" w:pos="4320"/>
        </w:tabs>
        <w:ind w:left="4320" w:hanging="180"/>
      </w:pPr>
    </w:lvl>
    <w:lvl w:ilvl="6" w:tplc="701410E0" w:tentative="1">
      <w:start w:val="1"/>
      <w:numFmt w:val="decimal"/>
      <w:lvlText w:val="%7."/>
      <w:lvlJc w:val="left"/>
      <w:pPr>
        <w:tabs>
          <w:tab w:val="num" w:pos="5040"/>
        </w:tabs>
        <w:ind w:left="5040" w:hanging="360"/>
      </w:pPr>
    </w:lvl>
    <w:lvl w:ilvl="7" w:tplc="B838BA0A" w:tentative="1">
      <w:start w:val="1"/>
      <w:numFmt w:val="lowerLetter"/>
      <w:lvlText w:val="%8."/>
      <w:lvlJc w:val="left"/>
      <w:pPr>
        <w:tabs>
          <w:tab w:val="num" w:pos="5760"/>
        </w:tabs>
        <w:ind w:left="5760" w:hanging="360"/>
      </w:pPr>
    </w:lvl>
    <w:lvl w:ilvl="8" w:tplc="C2EC8FE8" w:tentative="1">
      <w:start w:val="1"/>
      <w:numFmt w:val="lowerRoman"/>
      <w:lvlText w:val="%9."/>
      <w:lvlJc w:val="right"/>
      <w:pPr>
        <w:tabs>
          <w:tab w:val="num" w:pos="6480"/>
        </w:tabs>
        <w:ind w:left="6480" w:hanging="180"/>
      </w:pPr>
    </w:lvl>
  </w:abstractNum>
  <w:abstractNum w:abstractNumId="7" w15:restartNumberingAfterBreak="0">
    <w:nsid w:val="76C829D3"/>
    <w:multiLevelType w:val="multilevel"/>
    <w:tmpl w:val="8520BA5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83558F4"/>
    <w:multiLevelType w:val="hybridMultilevel"/>
    <w:tmpl w:val="8076D73C"/>
    <w:lvl w:ilvl="0" w:tplc="E6D86A54">
      <w:start w:val="1"/>
      <w:numFmt w:val="decimal"/>
      <w:lvlText w:val="%1."/>
      <w:lvlJc w:val="left"/>
      <w:pPr>
        <w:tabs>
          <w:tab w:val="num" w:pos="720"/>
        </w:tabs>
        <w:ind w:left="720" w:hanging="360"/>
      </w:pPr>
    </w:lvl>
    <w:lvl w:ilvl="1" w:tplc="ADDC59BE" w:tentative="1">
      <w:start w:val="1"/>
      <w:numFmt w:val="lowerLetter"/>
      <w:lvlText w:val="%2."/>
      <w:lvlJc w:val="left"/>
      <w:pPr>
        <w:tabs>
          <w:tab w:val="num" w:pos="1440"/>
        </w:tabs>
        <w:ind w:left="1440" w:hanging="360"/>
      </w:pPr>
    </w:lvl>
    <w:lvl w:ilvl="2" w:tplc="5BD2DE1E" w:tentative="1">
      <w:start w:val="1"/>
      <w:numFmt w:val="lowerRoman"/>
      <w:lvlText w:val="%3."/>
      <w:lvlJc w:val="right"/>
      <w:pPr>
        <w:tabs>
          <w:tab w:val="num" w:pos="2160"/>
        </w:tabs>
        <w:ind w:left="2160" w:hanging="180"/>
      </w:pPr>
    </w:lvl>
    <w:lvl w:ilvl="3" w:tplc="C0F64686" w:tentative="1">
      <w:start w:val="1"/>
      <w:numFmt w:val="decimal"/>
      <w:lvlText w:val="%4."/>
      <w:lvlJc w:val="left"/>
      <w:pPr>
        <w:tabs>
          <w:tab w:val="num" w:pos="2880"/>
        </w:tabs>
        <w:ind w:left="2880" w:hanging="360"/>
      </w:pPr>
    </w:lvl>
    <w:lvl w:ilvl="4" w:tplc="E3BE6C30" w:tentative="1">
      <w:start w:val="1"/>
      <w:numFmt w:val="lowerLetter"/>
      <w:lvlText w:val="%5."/>
      <w:lvlJc w:val="left"/>
      <w:pPr>
        <w:tabs>
          <w:tab w:val="num" w:pos="3600"/>
        </w:tabs>
        <w:ind w:left="3600" w:hanging="360"/>
      </w:pPr>
    </w:lvl>
    <w:lvl w:ilvl="5" w:tplc="0FFA2F18" w:tentative="1">
      <w:start w:val="1"/>
      <w:numFmt w:val="lowerRoman"/>
      <w:lvlText w:val="%6."/>
      <w:lvlJc w:val="right"/>
      <w:pPr>
        <w:tabs>
          <w:tab w:val="num" w:pos="4320"/>
        </w:tabs>
        <w:ind w:left="4320" w:hanging="180"/>
      </w:pPr>
    </w:lvl>
    <w:lvl w:ilvl="6" w:tplc="1806F1DC" w:tentative="1">
      <w:start w:val="1"/>
      <w:numFmt w:val="decimal"/>
      <w:lvlText w:val="%7."/>
      <w:lvlJc w:val="left"/>
      <w:pPr>
        <w:tabs>
          <w:tab w:val="num" w:pos="5040"/>
        </w:tabs>
        <w:ind w:left="5040" w:hanging="360"/>
      </w:pPr>
    </w:lvl>
    <w:lvl w:ilvl="7" w:tplc="071E85A4" w:tentative="1">
      <w:start w:val="1"/>
      <w:numFmt w:val="lowerLetter"/>
      <w:lvlText w:val="%8."/>
      <w:lvlJc w:val="left"/>
      <w:pPr>
        <w:tabs>
          <w:tab w:val="num" w:pos="5760"/>
        </w:tabs>
        <w:ind w:left="5760" w:hanging="360"/>
      </w:pPr>
    </w:lvl>
    <w:lvl w:ilvl="8" w:tplc="48E0069A" w:tentative="1">
      <w:start w:val="1"/>
      <w:numFmt w:val="lowerRoman"/>
      <w:lvlText w:val="%9."/>
      <w:lvlJc w:val="right"/>
      <w:pPr>
        <w:tabs>
          <w:tab w:val="num" w:pos="6480"/>
        </w:tabs>
        <w:ind w:left="6480" w:hanging="180"/>
      </w:pPr>
    </w:lvl>
  </w:abstractNum>
  <w:num w:numId="1" w16cid:durableId="1379086614">
    <w:abstractNumId w:val="2"/>
  </w:num>
  <w:num w:numId="2" w16cid:durableId="213155728">
    <w:abstractNumId w:val="0"/>
  </w:num>
  <w:num w:numId="3" w16cid:durableId="447312333">
    <w:abstractNumId w:val="4"/>
  </w:num>
  <w:num w:numId="4" w16cid:durableId="906258303">
    <w:abstractNumId w:val="6"/>
  </w:num>
  <w:num w:numId="5" w16cid:durableId="572589553">
    <w:abstractNumId w:val="7"/>
  </w:num>
  <w:num w:numId="6" w16cid:durableId="1079252536">
    <w:abstractNumId w:val="3"/>
  </w:num>
  <w:num w:numId="7" w16cid:durableId="2038114525">
    <w:abstractNumId w:val="5"/>
  </w:num>
  <w:num w:numId="8" w16cid:durableId="141846558">
    <w:abstractNumId w:val="5"/>
  </w:num>
  <w:num w:numId="9" w16cid:durableId="1847596409">
    <w:abstractNumId w:val="5"/>
  </w:num>
  <w:num w:numId="10" w16cid:durableId="150827204">
    <w:abstractNumId w:val="5"/>
  </w:num>
  <w:num w:numId="11" w16cid:durableId="1346784404">
    <w:abstractNumId w:val="5"/>
  </w:num>
  <w:num w:numId="12" w16cid:durableId="1005014637">
    <w:abstractNumId w:val="1"/>
  </w:num>
  <w:num w:numId="13" w16cid:durableId="30426962">
    <w:abstractNumId w:val="5"/>
  </w:num>
  <w:num w:numId="14" w16cid:durableId="1077291575">
    <w:abstractNumId w:val="5"/>
  </w:num>
  <w:num w:numId="15" w16cid:durableId="1130510790">
    <w:abstractNumId w:val="5"/>
  </w:num>
  <w:num w:numId="16" w16cid:durableId="724794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B4"/>
    <w:rsid w:val="0000083F"/>
    <w:rsid w:val="00000A7E"/>
    <w:rsid w:val="00001462"/>
    <w:rsid w:val="00002151"/>
    <w:rsid w:val="000028BA"/>
    <w:rsid w:val="000039AF"/>
    <w:rsid w:val="000041EB"/>
    <w:rsid w:val="000044F1"/>
    <w:rsid w:val="000049B4"/>
    <w:rsid w:val="00004D21"/>
    <w:rsid w:val="00006465"/>
    <w:rsid w:val="000118F8"/>
    <w:rsid w:val="0001233D"/>
    <w:rsid w:val="000133C2"/>
    <w:rsid w:val="0001348F"/>
    <w:rsid w:val="0001355C"/>
    <w:rsid w:val="0001488A"/>
    <w:rsid w:val="00014BAF"/>
    <w:rsid w:val="00015CC0"/>
    <w:rsid w:val="00015D39"/>
    <w:rsid w:val="00015E7B"/>
    <w:rsid w:val="00015F7F"/>
    <w:rsid w:val="0001707A"/>
    <w:rsid w:val="000174EC"/>
    <w:rsid w:val="00017569"/>
    <w:rsid w:val="0001768B"/>
    <w:rsid w:val="00017B79"/>
    <w:rsid w:val="00017C8D"/>
    <w:rsid w:val="0002007E"/>
    <w:rsid w:val="000205BC"/>
    <w:rsid w:val="00021C66"/>
    <w:rsid w:val="00022332"/>
    <w:rsid w:val="00022B1A"/>
    <w:rsid w:val="00022C8A"/>
    <w:rsid w:val="00023452"/>
    <w:rsid w:val="00023638"/>
    <w:rsid w:val="00023BAA"/>
    <w:rsid w:val="00023CEC"/>
    <w:rsid w:val="00024B82"/>
    <w:rsid w:val="000253F7"/>
    <w:rsid w:val="000278F0"/>
    <w:rsid w:val="00027A7D"/>
    <w:rsid w:val="00030483"/>
    <w:rsid w:val="000318CE"/>
    <w:rsid w:val="00032F83"/>
    <w:rsid w:val="000343C6"/>
    <w:rsid w:val="000344D7"/>
    <w:rsid w:val="00035103"/>
    <w:rsid w:val="00035967"/>
    <w:rsid w:val="00036DB5"/>
    <w:rsid w:val="0004025C"/>
    <w:rsid w:val="00040667"/>
    <w:rsid w:val="000406AE"/>
    <w:rsid w:val="0004142E"/>
    <w:rsid w:val="000417BC"/>
    <w:rsid w:val="0004231E"/>
    <w:rsid w:val="00042355"/>
    <w:rsid w:val="000438C8"/>
    <w:rsid w:val="00043EEC"/>
    <w:rsid w:val="0004442C"/>
    <w:rsid w:val="00044C6C"/>
    <w:rsid w:val="00045591"/>
    <w:rsid w:val="000457A5"/>
    <w:rsid w:val="00045C4A"/>
    <w:rsid w:val="000464FD"/>
    <w:rsid w:val="000469CA"/>
    <w:rsid w:val="00046FB4"/>
    <w:rsid w:val="0004731D"/>
    <w:rsid w:val="00047A99"/>
    <w:rsid w:val="00047F34"/>
    <w:rsid w:val="0005011B"/>
    <w:rsid w:val="0005086F"/>
    <w:rsid w:val="00051FE9"/>
    <w:rsid w:val="00052051"/>
    <w:rsid w:val="0005213C"/>
    <w:rsid w:val="00052FF9"/>
    <w:rsid w:val="0005314E"/>
    <w:rsid w:val="00053BE0"/>
    <w:rsid w:val="00054679"/>
    <w:rsid w:val="00054C39"/>
    <w:rsid w:val="00054F7B"/>
    <w:rsid w:val="0005557B"/>
    <w:rsid w:val="000559F5"/>
    <w:rsid w:val="00056A89"/>
    <w:rsid w:val="00057070"/>
    <w:rsid w:val="00057233"/>
    <w:rsid w:val="00057955"/>
    <w:rsid w:val="00057EEF"/>
    <w:rsid w:val="00057FC3"/>
    <w:rsid w:val="00060168"/>
    <w:rsid w:val="00060698"/>
    <w:rsid w:val="00060755"/>
    <w:rsid w:val="000607AB"/>
    <w:rsid w:val="000611F0"/>
    <w:rsid w:val="00063188"/>
    <w:rsid w:val="00063EBB"/>
    <w:rsid w:val="0006462A"/>
    <w:rsid w:val="00064995"/>
    <w:rsid w:val="00064A99"/>
    <w:rsid w:val="00065232"/>
    <w:rsid w:val="0007186F"/>
    <w:rsid w:val="00072151"/>
    <w:rsid w:val="00072156"/>
    <w:rsid w:val="00072926"/>
    <w:rsid w:val="00072FC1"/>
    <w:rsid w:val="0007373A"/>
    <w:rsid w:val="00073DB9"/>
    <w:rsid w:val="00074E96"/>
    <w:rsid w:val="00075659"/>
    <w:rsid w:val="00075AD8"/>
    <w:rsid w:val="00076330"/>
    <w:rsid w:val="00080BD1"/>
    <w:rsid w:val="000825FB"/>
    <w:rsid w:val="00082E8E"/>
    <w:rsid w:val="00084566"/>
    <w:rsid w:val="00085733"/>
    <w:rsid w:val="00085A16"/>
    <w:rsid w:val="00085E54"/>
    <w:rsid w:val="00085F70"/>
    <w:rsid w:val="00085F8B"/>
    <w:rsid w:val="00087EDD"/>
    <w:rsid w:val="00087FD4"/>
    <w:rsid w:val="00091246"/>
    <w:rsid w:val="00091FF3"/>
    <w:rsid w:val="00092D6C"/>
    <w:rsid w:val="00095220"/>
    <w:rsid w:val="000955DE"/>
    <w:rsid w:val="00095724"/>
    <w:rsid w:val="00095BE7"/>
    <w:rsid w:val="00095DA2"/>
    <w:rsid w:val="00096548"/>
    <w:rsid w:val="00096C26"/>
    <w:rsid w:val="000A0078"/>
    <w:rsid w:val="000A043E"/>
    <w:rsid w:val="000A12FE"/>
    <w:rsid w:val="000A161E"/>
    <w:rsid w:val="000A1D85"/>
    <w:rsid w:val="000A1FC9"/>
    <w:rsid w:val="000A24D8"/>
    <w:rsid w:val="000A2AE8"/>
    <w:rsid w:val="000A2E02"/>
    <w:rsid w:val="000A314C"/>
    <w:rsid w:val="000A39B7"/>
    <w:rsid w:val="000A45DE"/>
    <w:rsid w:val="000A474B"/>
    <w:rsid w:val="000A47B7"/>
    <w:rsid w:val="000A4E3E"/>
    <w:rsid w:val="000A5A16"/>
    <w:rsid w:val="000A5BE3"/>
    <w:rsid w:val="000A6E6B"/>
    <w:rsid w:val="000A729B"/>
    <w:rsid w:val="000B0526"/>
    <w:rsid w:val="000B07B7"/>
    <w:rsid w:val="000B0E9F"/>
    <w:rsid w:val="000B1507"/>
    <w:rsid w:val="000B249D"/>
    <w:rsid w:val="000B2EBC"/>
    <w:rsid w:val="000B3629"/>
    <w:rsid w:val="000B6401"/>
    <w:rsid w:val="000B7317"/>
    <w:rsid w:val="000B7D7F"/>
    <w:rsid w:val="000C05BB"/>
    <w:rsid w:val="000C1EB7"/>
    <w:rsid w:val="000C2A25"/>
    <w:rsid w:val="000C2DBB"/>
    <w:rsid w:val="000C3B05"/>
    <w:rsid w:val="000C4DD9"/>
    <w:rsid w:val="000C514D"/>
    <w:rsid w:val="000C5332"/>
    <w:rsid w:val="000C5B7A"/>
    <w:rsid w:val="000C5BE9"/>
    <w:rsid w:val="000C6249"/>
    <w:rsid w:val="000C6682"/>
    <w:rsid w:val="000C79E0"/>
    <w:rsid w:val="000C7C47"/>
    <w:rsid w:val="000D0650"/>
    <w:rsid w:val="000D0F1A"/>
    <w:rsid w:val="000D1079"/>
    <w:rsid w:val="000D116C"/>
    <w:rsid w:val="000D2540"/>
    <w:rsid w:val="000D2786"/>
    <w:rsid w:val="000D3499"/>
    <w:rsid w:val="000D3712"/>
    <w:rsid w:val="000D423F"/>
    <w:rsid w:val="000D46ED"/>
    <w:rsid w:val="000D5489"/>
    <w:rsid w:val="000D6075"/>
    <w:rsid w:val="000D62B0"/>
    <w:rsid w:val="000D79FA"/>
    <w:rsid w:val="000D7A00"/>
    <w:rsid w:val="000E15F7"/>
    <w:rsid w:val="000E340B"/>
    <w:rsid w:val="000E40E1"/>
    <w:rsid w:val="000E45BE"/>
    <w:rsid w:val="000E4C7E"/>
    <w:rsid w:val="000E4EBC"/>
    <w:rsid w:val="000E613F"/>
    <w:rsid w:val="000E73A0"/>
    <w:rsid w:val="000F04E8"/>
    <w:rsid w:val="000F0A78"/>
    <w:rsid w:val="000F0CCD"/>
    <w:rsid w:val="000F15F5"/>
    <w:rsid w:val="000F51BF"/>
    <w:rsid w:val="000F5356"/>
    <w:rsid w:val="000F5F9C"/>
    <w:rsid w:val="000F65AE"/>
    <w:rsid w:val="000F7C42"/>
    <w:rsid w:val="00100A24"/>
    <w:rsid w:val="0010188A"/>
    <w:rsid w:val="00101CA1"/>
    <w:rsid w:val="001021FF"/>
    <w:rsid w:val="00102AC3"/>
    <w:rsid w:val="00102FA2"/>
    <w:rsid w:val="001050B8"/>
    <w:rsid w:val="00106095"/>
    <w:rsid w:val="00106D8D"/>
    <w:rsid w:val="001070D6"/>
    <w:rsid w:val="001072F9"/>
    <w:rsid w:val="00110905"/>
    <w:rsid w:val="0011200D"/>
    <w:rsid w:val="00112505"/>
    <w:rsid w:val="00112B82"/>
    <w:rsid w:val="00113A4B"/>
    <w:rsid w:val="001140A1"/>
    <w:rsid w:val="00114616"/>
    <w:rsid w:val="001150EA"/>
    <w:rsid w:val="00115706"/>
    <w:rsid w:val="00115C71"/>
    <w:rsid w:val="00117521"/>
    <w:rsid w:val="001200BD"/>
    <w:rsid w:val="00120393"/>
    <w:rsid w:val="0012174D"/>
    <w:rsid w:val="00122D57"/>
    <w:rsid w:val="00125088"/>
    <w:rsid w:val="00126ABC"/>
    <w:rsid w:val="00127E22"/>
    <w:rsid w:val="00127EE5"/>
    <w:rsid w:val="0013194A"/>
    <w:rsid w:val="001321FD"/>
    <w:rsid w:val="001329DD"/>
    <w:rsid w:val="0013307A"/>
    <w:rsid w:val="00133289"/>
    <w:rsid w:val="00133E33"/>
    <w:rsid w:val="00134019"/>
    <w:rsid w:val="00134185"/>
    <w:rsid w:val="001342C7"/>
    <w:rsid w:val="0013443B"/>
    <w:rsid w:val="00134773"/>
    <w:rsid w:val="00135E72"/>
    <w:rsid w:val="001369B6"/>
    <w:rsid w:val="00136BE9"/>
    <w:rsid w:val="001375FC"/>
    <w:rsid w:val="00137A76"/>
    <w:rsid w:val="001400E5"/>
    <w:rsid w:val="00140377"/>
    <w:rsid w:val="00141143"/>
    <w:rsid w:val="001445D6"/>
    <w:rsid w:val="00144937"/>
    <w:rsid w:val="00145A42"/>
    <w:rsid w:val="0014626B"/>
    <w:rsid w:val="001463D7"/>
    <w:rsid w:val="001464B3"/>
    <w:rsid w:val="001503C4"/>
    <w:rsid w:val="0015108D"/>
    <w:rsid w:val="0015228E"/>
    <w:rsid w:val="00152A28"/>
    <w:rsid w:val="00153943"/>
    <w:rsid w:val="00153CF5"/>
    <w:rsid w:val="001551E5"/>
    <w:rsid w:val="00155BE9"/>
    <w:rsid w:val="00156EE7"/>
    <w:rsid w:val="00157322"/>
    <w:rsid w:val="00157981"/>
    <w:rsid w:val="001579E3"/>
    <w:rsid w:val="00157DFF"/>
    <w:rsid w:val="00160227"/>
    <w:rsid w:val="00160B20"/>
    <w:rsid w:val="00160B4E"/>
    <w:rsid w:val="00161681"/>
    <w:rsid w:val="00161EE6"/>
    <w:rsid w:val="00163285"/>
    <w:rsid w:val="00163B7B"/>
    <w:rsid w:val="00163E9F"/>
    <w:rsid w:val="00163EE2"/>
    <w:rsid w:val="00164978"/>
    <w:rsid w:val="00165015"/>
    <w:rsid w:val="0016514B"/>
    <w:rsid w:val="00166680"/>
    <w:rsid w:val="001668A6"/>
    <w:rsid w:val="00167406"/>
    <w:rsid w:val="00167BD3"/>
    <w:rsid w:val="00171577"/>
    <w:rsid w:val="0017308C"/>
    <w:rsid w:val="001730C1"/>
    <w:rsid w:val="00173AEC"/>
    <w:rsid w:val="00175024"/>
    <w:rsid w:val="0017700A"/>
    <w:rsid w:val="00177123"/>
    <w:rsid w:val="001771CD"/>
    <w:rsid w:val="001809B7"/>
    <w:rsid w:val="001814EC"/>
    <w:rsid w:val="00181761"/>
    <w:rsid w:val="0018226F"/>
    <w:rsid w:val="00183104"/>
    <w:rsid w:val="00184777"/>
    <w:rsid w:val="00184AE3"/>
    <w:rsid w:val="00186490"/>
    <w:rsid w:val="001869B2"/>
    <w:rsid w:val="00186AAD"/>
    <w:rsid w:val="00187382"/>
    <w:rsid w:val="00190C63"/>
    <w:rsid w:val="00190FAF"/>
    <w:rsid w:val="00191961"/>
    <w:rsid w:val="00191C66"/>
    <w:rsid w:val="001922C8"/>
    <w:rsid w:val="00192476"/>
    <w:rsid w:val="001929DC"/>
    <w:rsid w:val="001933D7"/>
    <w:rsid w:val="00194A72"/>
    <w:rsid w:val="00194CE6"/>
    <w:rsid w:val="001955F7"/>
    <w:rsid w:val="00197515"/>
    <w:rsid w:val="001A043B"/>
    <w:rsid w:val="001A04C0"/>
    <w:rsid w:val="001A0728"/>
    <w:rsid w:val="001A078C"/>
    <w:rsid w:val="001A0819"/>
    <w:rsid w:val="001A0FC8"/>
    <w:rsid w:val="001A10B9"/>
    <w:rsid w:val="001A2B7E"/>
    <w:rsid w:val="001A2E3B"/>
    <w:rsid w:val="001A452E"/>
    <w:rsid w:val="001A4806"/>
    <w:rsid w:val="001A73C8"/>
    <w:rsid w:val="001A7BE8"/>
    <w:rsid w:val="001B04BE"/>
    <w:rsid w:val="001B1178"/>
    <w:rsid w:val="001B1407"/>
    <w:rsid w:val="001B197C"/>
    <w:rsid w:val="001B1A42"/>
    <w:rsid w:val="001B2803"/>
    <w:rsid w:val="001B31B3"/>
    <w:rsid w:val="001B3DEA"/>
    <w:rsid w:val="001B4A6D"/>
    <w:rsid w:val="001B4BAB"/>
    <w:rsid w:val="001B4E88"/>
    <w:rsid w:val="001B5193"/>
    <w:rsid w:val="001B51FC"/>
    <w:rsid w:val="001B5D7F"/>
    <w:rsid w:val="001B686D"/>
    <w:rsid w:val="001B6CBA"/>
    <w:rsid w:val="001B7468"/>
    <w:rsid w:val="001C0F5F"/>
    <w:rsid w:val="001C0FD7"/>
    <w:rsid w:val="001C1102"/>
    <w:rsid w:val="001C12D5"/>
    <w:rsid w:val="001C163D"/>
    <w:rsid w:val="001C1CC1"/>
    <w:rsid w:val="001C1E02"/>
    <w:rsid w:val="001C24C0"/>
    <w:rsid w:val="001C2FDD"/>
    <w:rsid w:val="001C4044"/>
    <w:rsid w:val="001C4EBE"/>
    <w:rsid w:val="001C566D"/>
    <w:rsid w:val="001C5DB6"/>
    <w:rsid w:val="001C6064"/>
    <w:rsid w:val="001C67BD"/>
    <w:rsid w:val="001C692F"/>
    <w:rsid w:val="001C697A"/>
    <w:rsid w:val="001D054F"/>
    <w:rsid w:val="001D0AC4"/>
    <w:rsid w:val="001D1D77"/>
    <w:rsid w:val="001D4056"/>
    <w:rsid w:val="001D46AC"/>
    <w:rsid w:val="001D4F37"/>
    <w:rsid w:val="001D5F6E"/>
    <w:rsid w:val="001D69A0"/>
    <w:rsid w:val="001D7240"/>
    <w:rsid w:val="001D786A"/>
    <w:rsid w:val="001E0766"/>
    <w:rsid w:val="001E5717"/>
    <w:rsid w:val="001E58E7"/>
    <w:rsid w:val="001E5A6D"/>
    <w:rsid w:val="001E60FF"/>
    <w:rsid w:val="001E68BE"/>
    <w:rsid w:val="001E6D1C"/>
    <w:rsid w:val="001E6F02"/>
    <w:rsid w:val="001E7F12"/>
    <w:rsid w:val="001F032E"/>
    <w:rsid w:val="001F063D"/>
    <w:rsid w:val="001F12DE"/>
    <w:rsid w:val="001F1BEA"/>
    <w:rsid w:val="001F1FF8"/>
    <w:rsid w:val="001F3D88"/>
    <w:rsid w:val="001F540C"/>
    <w:rsid w:val="001F56A7"/>
    <w:rsid w:val="001F56AF"/>
    <w:rsid w:val="001F7A25"/>
    <w:rsid w:val="001F7E84"/>
    <w:rsid w:val="001F7EF9"/>
    <w:rsid w:val="00200CE5"/>
    <w:rsid w:val="00200EB0"/>
    <w:rsid w:val="00202D1C"/>
    <w:rsid w:val="0020367B"/>
    <w:rsid w:val="00203D4C"/>
    <w:rsid w:val="0020425C"/>
    <w:rsid w:val="002068FF"/>
    <w:rsid w:val="00206ED2"/>
    <w:rsid w:val="00207669"/>
    <w:rsid w:val="00211BD8"/>
    <w:rsid w:val="002130D2"/>
    <w:rsid w:val="00213803"/>
    <w:rsid w:val="00213A1E"/>
    <w:rsid w:val="002143BD"/>
    <w:rsid w:val="00215CE7"/>
    <w:rsid w:val="00217F34"/>
    <w:rsid w:val="002214E0"/>
    <w:rsid w:val="00221DEA"/>
    <w:rsid w:val="00222107"/>
    <w:rsid w:val="002227E7"/>
    <w:rsid w:val="0022293B"/>
    <w:rsid w:val="00222B1B"/>
    <w:rsid w:val="00222CF2"/>
    <w:rsid w:val="00222FA7"/>
    <w:rsid w:val="00223168"/>
    <w:rsid w:val="00223E11"/>
    <w:rsid w:val="00225A20"/>
    <w:rsid w:val="00226367"/>
    <w:rsid w:val="00226374"/>
    <w:rsid w:val="00226ABF"/>
    <w:rsid w:val="00227147"/>
    <w:rsid w:val="002304CB"/>
    <w:rsid w:val="00230849"/>
    <w:rsid w:val="00230CD8"/>
    <w:rsid w:val="00231378"/>
    <w:rsid w:val="00231A66"/>
    <w:rsid w:val="002351B6"/>
    <w:rsid w:val="002354A9"/>
    <w:rsid w:val="00235904"/>
    <w:rsid w:val="002359F7"/>
    <w:rsid w:val="0023633D"/>
    <w:rsid w:val="00236A0E"/>
    <w:rsid w:val="00236C4B"/>
    <w:rsid w:val="002370E0"/>
    <w:rsid w:val="00240A66"/>
    <w:rsid w:val="002410C0"/>
    <w:rsid w:val="00243AE8"/>
    <w:rsid w:val="00244A4E"/>
    <w:rsid w:val="002461B6"/>
    <w:rsid w:val="002467AD"/>
    <w:rsid w:val="00247542"/>
    <w:rsid w:val="002477A1"/>
    <w:rsid w:val="00247877"/>
    <w:rsid w:val="00247CD8"/>
    <w:rsid w:val="00247F01"/>
    <w:rsid w:val="002500C6"/>
    <w:rsid w:val="00250B16"/>
    <w:rsid w:val="00250D4E"/>
    <w:rsid w:val="00251F00"/>
    <w:rsid w:val="00252153"/>
    <w:rsid w:val="00252768"/>
    <w:rsid w:val="00252FD9"/>
    <w:rsid w:val="00253257"/>
    <w:rsid w:val="00253AF6"/>
    <w:rsid w:val="00254357"/>
    <w:rsid w:val="00256A07"/>
    <w:rsid w:val="00256F7F"/>
    <w:rsid w:val="00257308"/>
    <w:rsid w:val="002577E1"/>
    <w:rsid w:val="00257F96"/>
    <w:rsid w:val="00261F9F"/>
    <w:rsid w:val="00262C70"/>
    <w:rsid w:val="00262E3A"/>
    <w:rsid w:val="002633F8"/>
    <w:rsid w:val="002642FE"/>
    <w:rsid w:val="00265496"/>
    <w:rsid w:val="00265A17"/>
    <w:rsid w:val="00265CA4"/>
    <w:rsid w:val="00266DED"/>
    <w:rsid w:val="002670DA"/>
    <w:rsid w:val="002673AD"/>
    <w:rsid w:val="00267835"/>
    <w:rsid w:val="00270613"/>
    <w:rsid w:val="00270BDB"/>
    <w:rsid w:val="00271B13"/>
    <w:rsid w:val="00273C10"/>
    <w:rsid w:val="00273FB4"/>
    <w:rsid w:val="0027532C"/>
    <w:rsid w:val="002762AE"/>
    <w:rsid w:val="0027657A"/>
    <w:rsid w:val="00276DD0"/>
    <w:rsid w:val="002772C7"/>
    <w:rsid w:val="002778A7"/>
    <w:rsid w:val="00277D35"/>
    <w:rsid w:val="0028204B"/>
    <w:rsid w:val="0028230F"/>
    <w:rsid w:val="00284F39"/>
    <w:rsid w:val="002855D3"/>
    <w:rsid w:val="00286A92"/>
    <w:rsid w:val="002870AA"/>
    <w:rsid w:val="00287D6C"/>
    <w:rsid w:val="0029026A"/>
    <w:rsid w:val="00290A68"/>
    <w:rsid w:val="002924B2"/>
    <w:rsid w:val="002927B2"/>
    <w:rsid w:val="00294619"/>
    <w:rsid w:val="00294BA3"/>
    <w:rsid w:val="00294FC5"/>
    <w:rsid w:val="0029565F"/>
    <w:rsid w:val="0029593E"/>
    <w:rsid w:val="00295DBE"/>
    <w:rsid w:val="0029624A"/>
    <w:rsid w:val="00297A90"/>
    <w:rsid w:val="002A35DF"/>
    <w:rsid w:val="002A3B79"/>
    <w:rsid w:val="002A44B9"/>
    <w:rsid w:val="002A57A8"/>
    <w:rsid w:val="002A63FB"/>
    <w:rsid w:val="002A69CD"/>
    <w:rsid w:val="002B13A8"/>
    <w:rsid w:val="002B1B1D"/>
    <w:rsid w:val="002B1E4E"/>
    <w:rsid w:val="002B311E"/>
    <w:rsid w:val="002B3A20"/>
    <w:rsid w:val="002B3FB9"/>
    <w:rsid w:val="002B41E7"/>
    <w:rsid w:val="002B497B"/>
    <w:rsid w:val="002B4FDD"/>
    <w:rsid w:val="002C1FAC"/>
    <w:rsid w:val="002C237C"/>
    <w:rsid w:val="002C36BB"/>
    <w:rsid w:val="002C3A28"/>
    <w:rsid w:val="002C3F59"/>
    <w:rsid w:val="002C4075"/>
    <w:rsid w:val="002C42B7"/>
    <w:rsid w:val="002C4331"/>
    <w:rsid w:val="002C55F3"/>
    <w:rsid w:val="002C5683"/>
    <w:rsid w:val="002C7FAE"/>
    <w:rsid w:val="002D080C"/>
    <w:rsid w:val="002D0DD4"/>
    <w:rsid w:val="002D199C"/>
    <w:rsid w:val="002D3BBA"/>
    <w:rsid w:val="002D4EA0"/>
    <w:rsid w:val="002D4EF2"/>
    <w:rsid w:val="002D6232"/>
    <w:rsid w:val="002D6FFF"/>
    <w:rsid w:val="002E07BB"/>
    <w:rsid w:val="002E1B5D"/>
    <w:rsid w:val="002E33ED"/>
    <w:rsid w:val="002E4A38"/>
    <w:rsid w:val="002E58C5"/>
    <w:rsid w:val="002E61E6"/>
    <w:rsid w:val="002E7A7B"/>
    <w:rsid w:val="002F0C62"/>
    <w:rsid w:val="002F1F2B"/>
    <w:rsid w:val="002F23E9"/>
    <w:rsid w:val="002F2622"/>
    <w:rsid w:val="002F2E22"/>
    <w:rsid w:val="002F4B80"/>
    <w:rsid w:val="002F730F"/>
    <w:rsid w:val="003003A5"/>
    <w:rsid w:val="003008DC"/>
    <w:rsid w:val="00301369"/>
    <w:rsid w:val="00302802"/>
    <w:rsid w:val="00302C45"/>
    <w:rsid w:val="0030441B"/>
    <w:rsid w:val="0030454A"/>
    <w:rsid w:val="00304910"/>
    <w:rsid w:val="003065F2"/>
    <w:rsid w:val="00310536"/>
    <w:rsid w:val="0031088F"/>
    <w:rsid w:val="00310BFE"/>
    <w:rsid w:val="003111AA"/>
    <w:rsid w:val="0031178E"/>
    <w:rsid w:val="00311D3C"/>
    <w:rsid w:val="00312239"/>
    <w:rsid w:val="003122A6"/>
    <w:rsid w:val="00312A2C"/>
    <w:rsid w:val="00313121"/>
    <w:rsid w:val="00313B70"/>
    <w:rsid w:val="00313C26"/>
    <w:rsid w:val="0031503B"/>
    <w:rsid w:val="0031646F"/>
    <w:rsid w:val="0031659C"/>
    <w:rsid w:val="003166D0"/>
    <w:rsid w:val="00317E2F"/>
    <w:rsid w:val="0032008E"/>
    <w:rsid w:val="003201F0"/>
    <w:rsid w:val="00320BF3"/>
    <w:rsid w:val="00320E63"/>
    <w:rsid w:val="0032136E"/>
    <w:rsid w:val="003237C3"/>
    <w:rsid w:val="00325C17"/>
    <w:rsid w:val="0032640F"/>
    <w:rsid w:val="0032643C"/>
    <w:rsid w:val="00326481"/>
    <w:rsid w:val="00327934"/>
    <w:rsid w:val="0033015E"/>
    <w:rsid w:val="003301D5"/>
    <w:rsid w:val="00330850"/>
    <w:rsid w:val="00331273"/>
    <w:rsid w:val="00331FED"/>
    <w:rsid w:val="003324DA"/>
    <w:rsid w:val="0033272D"/>
    <w:rsid w:val="00332AAA"/>
    <w:rsid w:val="00333016"/>
    <w:rsid w:val="003331C9"/>
    <w:rsid w:val="00334000"/>
    <w:rsid w:val="00335F44"/>
    <w:rsid w:val="00336F56"/>
    <w:rsid w:val="00337A0F"/>
    <w:rsid w:val="00337D66"/>
    <w:rsid w:val="00341044"/>
    <w:rsid w:val="00341596"/>
    <w:rsid w:val="00342F39"/>
    <w:rsid w:val="00343898"/>
    <w:rsid w:val="00343CAB"/>
    <w:rsid w:val="00343EBD"/>
    <w:rsid w:val="00346BDB"/>
    <w:rsid w:val="00347207"/>
    <w:rsid w:val="0034735C"/>
    <w:rsid w:val="00347959"/>
    <w:rsid w:val="00350298"/>
    <w:rsid w:val="00350809"/>
    <w:rsid w:val="00350D49"/>
    <w:rsid w:val="003521DB"/>
    <w:rsid w:val="00353052"/>
    <w:rsid w:val="003532C0"/>
    <w:rsid w:val="003537FD"/>
    <w:rsid w:val="00354448"/>
    <w:rsid w:val="00355601"/>
    <w:rsid w:val="00356C54"/>
    <w:rsid w:val="003570E6"/>
    <w:rsid w:val="003571CB"/>
    <w:rsid w:val="00361102"/>
    <w:rsid w:val="00361EE8"/>
    <w:rsid w:val="003632B6"/>
    <w:rsid w:val="00363C09"/>
    <w:rsid w:val="003652FC"/>
    <w:rsid w:val="0036551D"/>
    <w:rsid w:val="003657A3"/>
    <w:rsid w:val="00365F1E"/>
    <w:rsid w:val="00366206"/>
    <w:rsid w:val="0036710B"/>
    <w:rsid w:val="003714CB"/>
    <w:rsid w:val="00372A6A"/>
    <w:rsid w:val="003739CA"/>
    <w:rsid w:val="003749C6"/>
    <w:rsid w:val="00374C27"/>
    <w:rsid w:val="00374E3E"/>
    <w:rsid w:val="00375561"/>
    <w:rsid w:val="003759EF"/>
    <w:rsid w:val="00376F3B"/>
    <w:rsid w:val="00377B72"/>
    <w:rsid w:val="00380264"/>
    <w:rsid w:val="00380696"/>
    <w:rsid w:val="0038116C"/>
    <w:rsid w:val="00381478"/>
    <w:rsid w:val="00381E88"/>
    <w:rsid w:val="00381EBD"/>
    <w:rsid w:val="00383071"/>
    <w:rsid w:val="00384C76"/>
    <w:rsid w:val="003854D9"/>
    <w:rsid w:val="00392595"/>
    <w:rsid w:val="00392D57"/>
    <w:rsid w:val="003931A4"/>
    <w:rsid w:val="00393731"/>
    <w:rsid w:val="003938A7"/>
    <w:rsid w:val="00393BB2"/>
    <w:rsid w:val="00395103"/>
    <w:rsid w:val="00395328"/>
    <w:rsid w:val="00395781"/>
    <w:rsid w:val="003965F7"/>
    <w:rsid w:val="00397381"/>
    <w:rsid w:val="0039778E"/>
    <w:rsid w:val="00397CB7"/>
    <w:rsid w:val="003A09A1"/>
    <w:rsid w:val="003A2115"/>
    <w:rsid w:val="003A2588"/>
    <w:rsid w:val="003A26C4"/>
    <w:rsid w:val="003A4016"/>
    <w:rsid w:val="003A48AE"/>
    <w:rsid w:val="003A4B16"/>
    <w:rsid w:val="003A4C81"/>
    <w:rsid w:val="003A5570"/>
    <w:rsid w:val="003A603C"/>
    <w:rsid w:val="003A6156"/>
    <w:rsid w:val="003A69D3"/>
    <w:rsid w:val="003A6A7B"/>
    <w:rsid w:val="003A71EC"/>
    <w:rsid w:val="003A764F"/>
    <w:rsid w:val="003A7B0A"/>
    <w:rsid w:val="003B0715"/>
    <w:rsid w:val="003B1039"/>
    <w:rsid w:val="003B1212"/>
    <w:rsid w:val="003B1A25"/>
    <w:rsid w:val="003B1B94"/>
    <w:rsid w:val="003B1BA4"/>
    <w:rsid w:val="003B1D29"/>
    <w:rsid w:val="003B2E38"/>
    <w:rsid w:val="003B354A"/>
    <w:rsid w:val="003B4C08"/>
    <w:rsid w:val="003B6A55"/>
    <w:rsid w:val="003B7F1E"/>
    <w:rsid w:val="003C0621"/>
    <w:rsid w:val="003C0E18"/>
    <w:rsid w:val="003C14B0"/>
    <w:rsid w:val="003C17A5"/>
    <w:rsid w:val="003C1D19"/>
    <w:rsid w:val="003C2484"/>
    <w:rsid w:val="003C2D2C"/>
    <w:rsid w:val="003C303F"/>
    <w:rsid w:val="003C4490"/>
    <w:rsid w:val="003C57CD"/>
    <w:rsid w:val="003C72E8"/>
    <w:rsid w:val="003C7ABE"/>
    <w:rsid w:val="003C7BC5"/>
    <w:rsid w:val="003D04D1"/>
    <w:rsid w:val="003D3118"/>
    <w:rsid w:val="003D3134"/>
    <w:rsid w:val="003D3D5D"/>
    <w:rsid w:val="003D46A2"/>
    <w:rsid w:val="003D4C33"/>
    <w:rsid w:val="003D4E89"/>
    <w:rsid w:val="003D4F45"/>
    <w:rsid w:val="003D5141"/>
    <w:rsid w:val="003D5BA2"/>
    <w:rsid w:val="003D5EC5"/>
    <w:rsid w:val="003D689F"/>
    <w:rsid w:val="003D6DB8"/>
    <w:rsid w:val="003D6F2A"/>
    <w:rsid w:val="003D7242"/>
    <w:rsid w:val="003D7415"/>
    <w:rsid w:val="003E0EB3"/>
    <w:rsid w:val="003E1A45"/>
    <w:rsid w:val="003E32BC"/>
    <w:rsid w:val="003E3E55"/>
    <w:rsid w:val="003E5285"/>
    <w:rsid w:val="003E5D28"/>
    <w:rsid w:val="003E5EFE"/>
    <w:rsid w:val="003E686C"/>
    <w:rsid w:val="003E7EDD"/>
    <w:rsid w:val="003F227D"/>
    <w:rsid w:val="003F36E3"/>
    <w:rsid w:val="003F3DA5"/>
    <w:rsid w:val="003F413D"/>
    <w:rsid w:val="003F42EA"/>
    <w:rsid w:val="003F45A4"/>
    <w:rsid w:val="004007DC"/>
    <w:rsid w:val="004011E4"/>
    <w:rsid w:val="0040133D"/>
    <w:rsid w:val="00402092"/>
    <w:rsid w:val="00403986"/>
    <w:rsid w:val="0040589B"/>
    <w:rsid w:val="004062C3"/>
    <w:rsid w:val="00406FD3"/>
    <w:rsid w:val="0040795F"/>
    <w:rsid w:val="004128E0"/>
    <w:rsid w:val="004128F9"/>
    <w:rsid w:val="00413059"/>
    <w:rsid w:val="00413A45"/>
    <w:rsid w:val="00414424"/>
    <w:rsid w:val="004145B1"/>
    <w:rsid w:val="0041488E"/>
    <w:rsid w:val="00414D3B"/>
    <w:rsid w:val="004159E9"/>
    <w:rsid w:val="00415E92"/>
    <w:rsid w:val="00415EA9"/>
    <w:rsid w:val="004165E0"/>
    <w:rsid w:val="0041755C"/>
    <w:rsid w:val="00420817"/>
    <w:rsid w:val="0042091B"/>
    <w:rsid w:val="00420CE8"/>
    <w:rsid w:val="004226C1"/>
    <w:rsid w:val="004226C6"/>
    <w:rsid w:val="00422A0E"/>
    <w:rsid w:val="00423F56"/>
    <w:rsid w:val="00425334"/>
    <w:rsid w:val="004253F9"/>
    <w:rsid w:val="004256A0"/>
    <w:rsid w:val="00425BA4"/>
    <w:rsid w:val="00425D0B"/>
    <w:rsid w:val="00426E4A"/>
    <w:rsid w:val="004271AF"/>
    <w:rsid w:val="00427F6B"/>
    <w:rsid w:val="00430714"/>
    <w:rsid w:val="004307A3"/>
    <w:rsid w:val="0043130D"/>
    <w:rsid w:val="004348B7"/>
    <w:rsid w:val="00434A79"/>
    <w:rsid w:val="00435C1B"/>
    <w:rsid w:val="004367CA"/>
    <w:rsid w:val="0043727C"/>
    <w:rsid w:val="004408F3"/>
    <w:rsid w:val="00441283"/>
    <w:rsid w:val="00441516"/>
    <w:rsid w:val="00442072"/>
    <w:rsid w:val="00442B4F"/>
    <w:rsid w:val="00442FBC"/>
    <w:rsid w:val="00443772"/>
    <w:rsid w:val="004440B1"/>
    <w:rsid w:val="00444247"/>
    <w:rsid w:val="004446A7"/>
    <w:rsid w:val="00445AB5"/>
    <w:rsid w:val="00445DF1"/>
    <w:rsid w:val="00447668"/>
    <w:rsid w:val="00447B04"/>
    <w:rsid w:val="00447CCA"/>
    <w:rsid w:val="00447FAC"/>
    <w:rsid w:val="0045006E"/>
    <w:rsid w:val="00450E22"/>
    <w:rsid w:val="004511EE"/>
    <w:rsid w:val="00451586"/>
    <w:rsid w:val="004518AD"/>
    <w:rsid w:val="00451B8D"/>
    <w:rsid w:val="0045207D"/>
    <w:rsid w:val="00452F33"/>
    <w:rsid w:val="00453BA9"/>
    <w:rsid w:val="0045428D"/>
    <w:rsid w:val="00454686"/>
    <w:rsid w:val="00454E92"/>
    <w:rsid w:val="00454FB6"/>
    <w:rsid w:val="00455B97"/>
    <w:rsid w:val="00456D6C"/>
    <w:rsid w:val="00456FA7"/>
    <w:rsid w:val="0045715A"/>
    <w:rsid w:val="0046203D"/>
    <w:rsid w:val="004626F6"/>
    <w:rsid w:val="0046332A"/>
    <w:rsid w:val="0046416A"/>
    <w:rsid w:val="00464624"/>
    <w:rsid w:val="00465FD6"/>
    <w:rsid w:val="00466B35"/>
    <w:rsid w:val="00466E40"/>
    <w:rsid w:val="004673A3"/>
    <w:rsid w:val="004676D2"/>
    <w:rsid w:val="004677C0"/>
    <w:rsid w:val="004702EE"/>
    <w:rsid w:val="004705AB"/>
    <w:rsid w:val="00470ACE"/>
    <w:rsid w:val="00472EED"/>
    <w:rsid w:val="00473FAB"/>
    <w:rsid w:val="004750F5"/>
    <w:rsid w:val="0047636A"/>
    <w:rsid w:val="004774E8"/>
    <w:rsid w:val="004777AC"/>
    <w:rsid w:val="00480812"/>
    <w:rsid w:val="004817C4"/>
    <w:rsid w:val="00483EC4"/>
    <w:rsid w:val="004855AE"/>
    <w:rsid w:val="00485AE4"/>
    <w:rsid w:val="004867E7"/>
    <w:rsid w:val="00486969"/>
    <w:rsid w:val="00487492"/>
    <w:rsid w:val="00487645"/>
    <w:rsid w:val="004901CE"/>
    <w:rsid w:val="00490DAB"/>
    <w:rsid w:val="00491416"/>
    <w:rsid w:val="00491963"/>
    <w:rsid w:val="004928DE"/>
    <w:rsid w:val="004931AF"/>
    <w:rsid w:val="00493F33"/>
    <w:rsid w:val="00494026"/>
    <w:rsid w:val="00494269"/>
    <w:rsid w:val="004943C5"/>
    <w:rsid w:val="00494751"/>
    <w:rsid w:val="00494990"/>
    <w:rsid w:val="00494AA7"/>
    <w:rsid w:val="004951E2"/>
    <w:rsid w:val="004968CF"/>
    <w:rsid w:val="00497006"/>
    <w:rsid w:val="00497390"/>
    <w:rsid w:val="00497C37"/>
    <w:rsid w:val="004A0AFC"/>
    <w:rsid w:val="004A0C6B"/>
    <w:rsid w:val="004A0D60"/>
    <w:rsid w:val="004A1E2D"/>
    <w:rsid w:val="004A1F77"/>
    <w:rsid w:val="004A3341"/>
    <w:rsid w:val="004A4031"/>
    <w:rsid w:val="004A5210"/>
    <w:rsid w:val="004A57B6"/>
    <w:rsid w:val="004A5FE8"/>
    <w:rsid w:val="004A7118"/>
    <w:rsid w:val="004A7424"/>
    <w:rsid w:val="004A7F8F"/>
    <w:rsid w:val="004B059B"/>
    <w:rsid w:val="004B0678"/>
    <w:rsid w:val="004B1727"/>
    <w:rsid w:val="004B1C17"/>
    <w:rsid w:val="004B1EB3"/>
    <w:rsid w:val="004B2F4E"/>
    <w:rsid w:val="004B3E25"/>
    <w:rsid w:val="004B55FF"/>
    <w:rsid w:val="004B5695"/>
    <w:rsid w:val="004B6CEF"/>
    <w:rsid w:val="004C0864"/>
    <w:rsid w:val="004C0B64"/>
    <w:rsid w:val="004C0CCF"/>
    <w:rsid w:val="004C2F15"/>
    <w:rsid w:val="004C3464"/>
    <w:rsid w:val="004C37B4"/>
    <w:rsid w:val="004C4202"/>
    <w:rsid w:val="004C4C70"/>
    <w:rsid w:val="004C4CBC"/>
    <w:rsid w:val="004C5034"/>
    <w:rsid w:val="004C5902"/>
    <w:rsid w:val="004C68A4"/>
    <w:rsid w:val="004C69C6"/>
    <w:rsid w:val="004C6A02"/>
    <w:rsid w:val="004C7527"/>
    <w:rsid w:val="004C7895"/>
    <w:rsid w:val="004D014B"/>
    <w:rsid w:val="004D12AA"/>
    <w:rsid w:val="004D1729"/>
    <w:rsid w:val="004D1E7D"/>
    <w:rsid w:val="004D1E91"/>
    <w:rsid w:val="004D4118"/>
    <w:rsid w:val="004D47DC"/>
    <w:rsid w:val="004D4E8C"/>
    <w:rsid w:val="004D6622"/>
    <w:rsid w:val="004D73C6"/>
    <w:rsid w:val="004D778E"/>
    <w:rsid w:val="004D78F4"/>
    <w:rsid w:val="004E1D4F"/>
    <w:rsid w:val="004E1E7A"/>
    <w:rsid w:val="004E26B3"/>
    <w:rsid w:val="004E2BA1"/>
    <w:rsid w:val="004E2D8B"/>
    <w:rsid w:val="004E30CB"/>
    <w:rsid w:val="004E5633"/>
    <w:rsid w:val="004E5DFC"/>
    <w:rsid w:val="004E5F10"/>
    <w:rsid w:val="004E60AF"/>
    <w:rsid w:val="004E626A"/>
    <w:rsid w:val="004E6480"/>
    <w:rsid w:val="004E67D6"/>
    <w:rsid w:val="004E72F3"/>
    <w:rsid w:val="004E7B3B"/>
    <w:rsid w:val="004F017A"/>
    <w:rsid w:val="004F1749"/>
    <w:rsid w:val="004F19ED"/>
    <w:rsid w:val="004F2440"/>
    <w:rsid w:val="004F2B63"/>
    <w:rsid w:val="004F37BB"/>
    <w:rsid w:val="004F40D3"/>
    <w:rsid w:val="004F6648"/>
    <w:rsid w:val="004F66C9"/>
    <w:rsid w:val="004F74E0"/>
    <w:rsid w:val="004F781F"/>
    <w:rsid w:val="005003CF"/>
    <w:rsid w:val="00500F0A"/>
    <w:rsid w:val="00501381"/>
    <w:rsid w:val="0050258D"/>
    <w:rsid w:val="00503756"/>
    <w:rsid w:val="00503E2C"/>
    <w:rsid w:val="005046B1"/>
    <w:rsid w:val="00504CFF"/>
    <w:rsid w:val="005057F7"/>
    <w:rsid w:val="0050586F"/>
    <w:rsid w:val="00505E0F"/>
    <w:rsid w:val="00506007"/>
    <w:rsid w:val="00506593"/>
    <w:rsid w:val="00506786"/>
    <w:rsid w:val="00506F50"/>
    <w:rsid w:val="0050775D"/>
    <w:rsid w:val="00510284"/>
    <w:rsid w:val="00510B52"/>
    <w:rsid w:val="00511330"/>
    <w:rsid w:val="00511C3D"/>
    <w:rsid w:val="00513451"/>
    <w:rsid w:val="00513A10"/>
    <w:rsid w:val="005152FF"/>
    <w:rsid w:val="00515EFB"/>
    <w:rsid w:val="00516023"/>
    <w:rsid w:val="00516573"/>
    <w:rsid w:val="00517888"/>
    <w:rsid w:val="00517E09"/>
    <w:rsid w:val="00520050"/>
    <w:rsid w:val="005212F4"/>
    <w:rsid w:val="005219CD"/>
    <w:rsid w:val="00521F8C"/>
    <w:rsid w:val="0052201B"/>
    <w:rsid w:val="00523231"/>
    <w:rsid w:val="00526774"/>
    <w:rsid w:val="00526C98"/>
    <w:rsid w:val="00527188"/>
    <w:rsid w:val="00527229"/>
    <w:rsid w:val="0053014D"/>
    <w:rsid w:val="00530949"/>
    <w:rsid w:val="005313AA"/>
    <w:rsid w:val="005325BF"/>
    <w:rsid w:val="0053269E"/>
    <w:rsid w:val="00532939"/>
    <w:rsid w:val="00532D4C"/>
    <w:rsid w:val="005334AF"/>
    <w:rsid w:val="005336AB"/>
    <w:rsid w:val="00534DF2"/>
    <w:rsid w:val="00535506"/>
    <w:rsid w:val="00535C18"/>
    <w:rsid w:val="00537151"/>
    <w:rsid w:val="00540712"/>
    <w:rsid w:val="00540A05"/>
    <w:rsid w:val="005419F5"/>
    <w:rsid w:val="00541FC8"/>
    <w:rsid w:val="005426A6"/>
    <w:rsid w:val="00542CB0"/>
    <w:rsid w:val="0054418C"/>
    <w:rsid w:val="00545446"/>
    <w:rsid w:val="00545491"/>
    <w:rsid w:val="00546634"/>
    <w:rsid w:val="00546A19"/>
    <w:rsid w:val="005477CD"/>
    <w:rsid w:val="00547BD9"/>
    <w:rsid w:val="005505B0"/>
    <w:rsid w:val="00550EDD"/>
    <w:rsid w:val="005518A8"/>
    <w:rsid w:val="0055268D"/>
    <w:rsid w:val="005535D7"/>
    <w:rsid w:val="005535FC"/>
    <w:rsid w:val="005544B7"/>
    <w:rsid w:val="00555598"/>
    <w:rsid w:val="0055571C"/>
    <w:rsid w:val="0055621C"/>
    <w:rsid w:val="00556DBB"/>
    <w:rsid w:val="00557A93"/>
    <w:rsid w:val="00560058"/>
    <w:rsid w:val="00560410"/>
    <w:rsid w:val="0056108E"/>
    <w:rsid w:val="005618AB"/>
    <w:rsid w:val="00562B22"/>
    <w:rsid w:val="0056357E"/>
    <w:rsid w:val="005635A0"/>
    <w:rsid w:val="005643C5"/>
    <w:rsid w:val="00565E2C"/>
    <w:rsid w:val="00570D8A"/>
    <w:rsid w:val="00571322"/>
    <w:rsid w:val="00571588"/>
    <w:rsid w:val="00572490"/>
    <w:rsid w:val="005729FC"/>
    <w:rsid w:val="00575291"/>
    <w:rsid w:val="0057564B"/>
    <w:rsid w:val="00575CB3"/>
    <w:rsid w:val="0057608E"/>
    <w:rsid w:val="00576DFF"/>
    <w:rsid w:val="00577F90"/>
    <w:rsid w:val="005801ED"/>
    <w:rsid w:val="005813FB"/>
    <w:rsid w:val="00581B74"/>
    <w:rsid w:val="00581C97"/>
    <w:rsid w:val="00582390"/>
    <w:rsid w:val="00582A03"/>
    <w:rsid w:val="00586E85"/>
    <w:rsid w:val="00590446"/>
    <w:rsid w:val="00591502"/>
    <w:rsid w:val="005915AF"/>
    <w:rsid w:val="00591871"/>
    <w:rsid w:val="00591F16"/>
    <w:rsid w:val="005921E8"/>
    <w:rsid w:val="0059255A"/>
    <w:rsid w:val="00592EEF"/>
    <w:rsid w:val="005936BF"/>
    <w:rsid w:val="0059378D"/>
    <w:rsid w:val="005939FA"/>
    <w:rsid w:val="00594179"/>
    <w:rsid w:val="005941AD"/>
    <w:rsid w:val="005956CB"/>
    <w:rsid w:val="0059754B"/>
    <w:rsid w:val="005979D5"/>
    <w:rsid w:val="00597B2E"/>
    <w:rsid w:val="005A1F35"/>
    <w:rsid w:val="005A2734"/>
    <w:rsid w:val="005A28D0"/>
    <w:rsid w:val="005A32B8"/>
    <w:rsid w:val="005A3CF3"/>
    <w:rsid w:val="005A4347"/>
    <w:rsid w:val="005A4368"/>
    <w:rsid w:val="005A4F1E"/>
    <w:rsid w:val="005A5B70"/>
    <w:rsid w:val="005A683F"/>
    <w:rsid w:val="005A7C6B"/>
    <w:rsid w:val="005B0999"/>
    <w:rsid w:val="005B2BDB"/>
    <w:rsid w:val="005B314C"/>
    <w:rsid w:val="005B3E8A"/>
    <w:rsid w:val="005B6880"/>
    <w:rsid w:val="005C0ED2"/>
    <w:rsid w:val="005C1316"/>
    <w:rsid w:val="005C152B"/>
    <w:rsid w:val="005C18FD"/>
    <w:rsid w:val="005C2083"/>
    <w:rsid w:val="005C211E"/>
    <w:rsid w:val="005C246A"/>
    <w:rsid w:val="005C265E"/>
    <w:rsid w:val="005C4401"/>
    <w:rsid w:val="005C4BBB"/>
    <w:rsid w:val="005C5315"/>
    <w:rsid w:val="005C536F"/>
    <w:rsid w:val="005C6135"/>
    <w:rsid w:val="005C6ED4"/>
    <w:rsid w:val="005C7015"/>
    <w:rsid w:val="005D0305"/>
    <w:rsid w:val="005D064D"/>
    <w:rsid w:val="005D0698"/>
    <w:rsid w:val="005D11C1"/>
    <w:rsid w:val="005D1B68"/>
    <w:rsid w:val="005D1DD2"/>
    <w:rsid w:val="005D489E"/>
    <w:rsid w:val="005D490A"/>
    <w:rsid w:val="005D56BE"/>
    <w:rsid w:val="005D5B39"/>
    <w:rsid w:val="005D667D"/>
    <w:rsid w:val="005D753D"/>
    <w:rsid w:val="005D79E4"/>
    <w:rsid w:val="005E0A58"/>
    <w:rsid w:val="005E135B"/>
    <w:rsid w:val="005E1AEB"/>
    <w:rsid w:val="005E2BE9"/>
    <w:rsid w:val="005E354E"/>
    <w:rsid w:val="005E3698"/>
    <w:rsid w:val="005E3C3A"/>
    <w:rsid w:val="005E4C85"/>
    <w:rsid w:val="005E727D"/>
    <w:rsid w:val="005F0E89"/>
    <w:rsid w:val="005F13D6"/>
    <w:rsid w:val="005F1A2D"/>
    <w:rsid w:val="005F1D1F"/>
    <w:rsid w:val="005F3868"/>
    <w:rsid w:val="005F4DA8"/>
    <w:rsid w:val="005F67EE"/>
    <w:rsid w:val="005F6D0D"/>
    <w:rsid w:val="006002A0"/>
    <w:rsid w:val="00601401"/>
    <w:rsid w:val="00601E75"/>
    <w:rsid w:val="00603CC6"/>
    <w:rsid w:val="00603DEB"/>
    <w:rsid w:val="006046D9"/>
    <w:rsid w:val="00605441"/>
    <w:rsid w:val="00605732"/>
    <w:rsid w:val="00605790"/>
    <w:rsid w:val="00605910"/>
    <w:rsid w:val="00605ABC"/>
    <w:rsid w:val="00606034"/>
    <w:rsid w:val="00606E81"/>
    <w:rsid w:val="00607620"/>
    <w:rsid w:val="006100CE"/>
    <w:rsid w:val="006106CD"/>
    <w:rsid w:val="00610AC9"/>
    <w:rsid w:val="00611339"/>
    <w:rsid w:val="0061262C"/>
    <w:rsid w:val="00612B1E"/>
    <w:rsid w:val="0061318D"/>
    <w:rsid w:val="006140F7"/>
    <w:rsid w:val="0061556F"/>
    <w:rsid w:val="006156F6"/>
    <w:rsid w:val="006172F9"/>
    <w:rsid w:val="0061745C"/>
    <w:rsid w:val="00617684"/>
    <w:rsid w:val="006200B1"/>
    <w:rsid w:val="0062027F"/>
    <w:rsid w:val="0062104F"/>
    <w:rsid w:val="0062255E"/>
    <w:rsid w:val="00622840"/>
    <w:rsid w:val="00623AD2"/>
    <w:rsid w:val="006242FB"/>
    <w:rsid w:val="00625B84"/>
    <w:rsid w:val="00626E44"/>
    <w:rsid w:val="00627583"/>
    <w:rsid w:val="00627794"/>
    <w:rsid w:val="00627FD3"/>
    <w:rsid w:val="00631572"/>
    <w:rsid w:val="00631A07"/>
    <w:rsid w:val="00634BD9"/>
    <w:rsid w:val="00634EB9"/>
    <w:rsid w:val="00634EC4"/>
    <w:rsid w:val="00634FBE"/>
    <w:rsid w:val="00635070"/>
    <w:rsid w:val="006361C6"/>
    <w:rsid w:val="00637302"/>
    <w:rsid w:val="0063774A"/>
    <w:rsid w:val="0063797C"/>
    <w:rsid w:val="006402E8"/>
    <w:rsid w:val="006406E9"/>
    <w:rsid w:val="00641A12"/>
    <w:rsid w:val="00641C12"/>
    <w:rsid w:val="00641FD7"/>
    <w:rsid w:val="00644395"/>
    <w:rsid w:val="00644786"/>
    <w:rsid w:val="00645183"/>
    <w:rsid w:val="00646434"/>
    <w:rsid w:val="00652225"/>
    <w:rsid w:val="0065231C"/>
    <w:rsid w:val="0065255B"/>
    <w:rsid w:val="006525A3"/>
    <w:rsid w:val="00654023"/>
    <w:rsid w:val="0065408C"/>
    <w:rsid w:val="00654A1A"/>
    <w:rsid w:val="00655A0C"/>
    <w:rsid w:val="00655BD0"/>
    <w:rsid w:val="00655CF3"/>
    <w:rsid w:val="00655E5B"/>
    <w:rsid w:val="0065676A"/>
    <w:rsid w:val="0065682E"/>
    <w:rsid w:val="00657321"/>
    <w:rsid w:val="0065764D"/>
    <w:rsid w:val="00660458"/>
    <w:rsid w:val="006614E3"/>
    <w:rsid w:val="00661AE9"/>
    <w:rsid w:val="00661F86"/>
    <w:rsid w:val="00662537"/>
    <w:rsid w:val="00662B4F"/>
    <w:rsid w:val="006637ED"/>
    <w:rsid w:val="00663E49"/>
    <w:rsid w:val="006645C7"/>
    <w:rsid w:val="006649D6"/>
    <w:rsid w:val="006658EA"/>
    <w:rsid w:val="006664FA"/>
    <w:rsid w:val="00666BE8"/>
    <w:rsid w:val="00666D44"/>
    <w:rsid w:val="00666E88"/>
    <w:rsid w:val="0066738B"/>
    <w:rsid w:val="00670156"/>
    <w:rsid w:val="0067058D"/>
    <w:rsid w:val="00670FCD"/>
    <w:rsid w:val="006737AF"/>
    <w:rsid w:val="006751A9"/>
    <w:rsid w:val="0067577B"/>
    <w:rsid w:val="00675EAD"/>
    <w:rsid w:val="00677278"/>
    <w:rsid w:val="006774C6"/>
    <w:rsid w:val="0068175F"/>
    <w:rsid w:val="006819CC"/>
    <w:rsid w:val="006821C3"/>
    <w:rsid w:val="00682764"/>
    <w:rsid w:val="00683841"/>
    <w:rsid w:val="00685096"/>
    <w:rsid w:val="006851AB"/>
    <w:rsid w:val="006853EB"/>
    <w:rsid w:val="00685DF9"/>
    <w:rsid w:val="00685FC2"/>
    <w:rsid w:val="006866D9"/>
    <w:rsid w:val="00687018"/>
    <w:rsid w:val="00690C71"/>
    <w:rsid w:val="00691AF2"/>
    <w:rsid w:val="00691FE9"/>
    <w:rsid w:val="00692741"/>
    <w:rsid w:val="00692844"/>
    <w:rsid w:val="00693327"/>
    <w:rsid w:val="006938A9"/>
    <w:rsid w:val="00693DC4"/>
    <w:rsid w:val="00695A73"/>
    <w:rsid w:val="0069630D"/>
    <w:rsid w:val="00697127"/>
    <w:rsid w:val="0069753F"/>
    <w:rsid w:val="00697BCB"/>
    <w:rsid w:val="006A00EE"/>
    <w:rsid w:val="006A0B74"/>
    <w:rsid w:val="006A1BB7"/>
    <w:rsid w:val="006A22E2"/>
    <w:rsid w:val="006A358B"/>
    <w:rsid w:val="006A3701"/>
    <w:rsid w:val="006A381E"/>
    <w:rsid w:val="006A397A"/>
    <w:rsid w:val="006A697B"/>
    <w:rsid w:val="006A6F9A"/>
    <w:rsid w:val="006B0573"/>
    <w:rsid w:val="006B1A3E"/>
    <w:rsid w:val="006B1D13"/>
    <w:rsid w:val="006B2522"/>
    <w:rsid w:val="006B2609"/>
    <w:rsid w:val="006B31D8"/>
    <w:rsid w:val="006B33D7"/>
    <w:rsid w:val="006B3BD0"/>
    <w:rsid w:val="006B4067"/>
    <w:rsid w:val="006B4144"/>
    <w:rsid w:val="006B47D0"/>
    <w:rsid w:val="006B4933"/>
    <w:rsid w:val="006B4B76"/>
    <w:rsid w:val="006B5578"/>
    <w:rsid w:val="006B5592"/>
    <w:rsid w:val="006B5ECB"/>
    <w:rsid w:val="006B677B"/>
    <w:rsid w:val="006B6B08"/>
    <w:rsid w:val="006B7413"/>
    <w:rsid w:val="006B76AF"/>
    <w:rsid w:val="006C14B8"/>
    <w:rsid w:val="006C213A"/>
    <w:rsid w:val="006C2E31"/>
    <w:rsid w:val="006C4607"/>
    <w:rsid w:val="006C4CA5"/>
    <w:rsid w:val="006C511E"/>
    <w:rsid w:val="006C671C"/>
    <w:rsid w:val="006C6AB6"/>
    <w:rsid w:val="006C7E99"/>
    <w:rsid w:val="006D0A11"/>
    <w:rsid w:val="006D1124"/>
    <w:rsid w:val="006D266E"/>
    <w:rsid w:val="006D37F2"/>
    <w:rsid w:val="006D393E"/>
    <w:rsid w:val="006D3C3C"/>
    <w:rsid w:val="006D3E88"/>
    <w:rsid w:val="006D43B0"/>
    <w:rsid w:val="006E01EF"/>
    <w:rsid w:val="006E08F7"/>
    <w:rsid w:val="006E0AAB"/>
    <w:rsid w:val="006E19F8"/>
    <w:rsid w:val="006E1E71"/>
    <w:rsid w:val="006E2447"/>
    <w:rsid w:val="006E316A"/>
    <w:rsid w:val="006E343B"/>
    <w:rsid w:val="006E41F9"/>
    <w:rsid w:val="006E4C06"/>
    <w:rsid w:val="006E6088"/>
    <w:rsid w:val="006E616A"/>
    <w:rsid w:val="006E7774"/>
    <w:rsid w:val="006E7B8B"/>
    <w:rsid w:val="006E7D01"/>
    <w:rsid w:val="006F2514"/>
    <w:rsid w:val="006F27E7"/>
    <w:rsid w:val="006F2FE1"/>
    <w:rsid w:val="006F3FA3"/>
    <w:rsid w:val="006F6344"/>
    <w:rsid w:val="006F64B0"/>
    <w:rsid w:val="00700871"/>
    <w:rsid w:val="00701D73"/>
    <w:rsid w:val="00701E01"/>
    <w:rsid w:val="00701FC6"/>
    <w:rsid w:val="0070247C"/>
    <w:rsid w:val="00703ACB"/>
    <w:rsid w:val="0070522C"/>
    <w:rsid w:val="00705651"/>
    <w:rsid w:val="00705A1A"/>
    <w:rsid w:val="00705CBD"/>
    <w:rsid w:val="00705D3F"/>
    <w:rsid w:val="00707FD7"/>
    <w:rsid w:val="007109C7"/>
    <w:rsid w:val="00710A46"/>
    <w:rsid w:val="00710C2A"/>
    <w:rsid w:val="007117AC"/>
    <w:rsid w:val="00711CCC"/>
    <w:rsid w:val="00712685"/>
    <w:rsid w:val="00712A7F"/>
    <w:rsid w:val="00712DEC"/>
    <w:rsid w:val="0071300E"/>
    <w:rsid w:val="007136A9"/>
    <w:rsid w:val="00713765"/>
    <w:rsid w:val="00713F6A"/>
    <w:rsid w:val="007145FD"/>
    <w:rsid w:val="007148A5"/>
    <w:rsid w:val="0071536C"/>
    <w:rsid w:val="00715C3F"/>
    <w:rsid w:val="00716B5B"/>
    <w:rsid w:val="00720136"/>
    <w:rsid w:val="00720CE2"/>
    <w:rsid w:val="00721417"/>
    <w:rsid w:val="0072199F"/>
    <w:rsid w:val="007224BD"/>
    <w:rsid w:val="0072277B"/>
    <w:rsid w:val="00722802"/>
    <w:rsid w:val="007228FE"/>
    <w:rsid w:val="00722B3F"/>
    <w:rsid w:val="00723ADD"/>
    <w:rsid w:val="00724016"/>
    <w:rsid w:val="0072420F"/>
    <w:rsid w:val="00725B58"/>
    <w:rsid w:val="00727919"/>
    <w:rsid w:val="00727A16"/>
    <w:rsid w:val="0073098E"/>
    <w:rsid w:val="0073174D"/>
    <w:rsid w:val="007317E1"/>
    <w:rsid w:val="0073216B"/>
    <w:rsid w:val="0073228F"/>
    <w:rsid w:val="007342E3"/>
    <w:rsid w:val="007346D7"/>
    <w:rsid w:val="00734916"/>
    <w:rsid w:val="00734B10"/>
    <w:rsid w:val="007361BF"/>
    <w:rsid w:val="00736725"/>
    <w:rsid w:val="007372BC"/>
    <w:rsid w:val="00737672"/>
    <w:rsid w:val="00737C0D"/>
    <w:rsid w:val="00740159"/>
    <w:rsid w:val="007401D2"/>
    <w:rsid w:val="0074055B"/>
    <w:rsid w:val="007407F4"/>
    <w:rsid w:val="007409E9"/>
    <w:rsid w:val="007413F6"/>
    <w:rsid w:val="007416DA"/>
    <w:rsid w:val="00741991"/>
    <w:rsid w:val="00743251"/>
    <w:rsid w:val="00743810"/>
    <w:rsid w:val="00745ED7"/>
    <w:rsid w:val="007467E1"/>
    <w:rsid w:val="00746891"/>
    <w:rsid w:val="0074747D"/>
    <w:rsid w:val="00747979"/>
    <w:rsid w:val="00751A80"/>
    <w:rsid w:val="00753A10"/>
    <w:rsid w:val="00754D5A"/>
    <w:rsid w:val="00757682"/>
    <w:rsid w:val="00757ADC"/>
    <w:rsid w:val="00760F10"/>
    <w:rsid w:val="00760F19"/>
    <w:rsid w:val="007612E4"/>
    <w:rsid w:val="007619EE"/>
    <w:rsid w:val="00761FE5"/>
    <w:rsid w:val="007644E1"/>
    <w:rsid w:val="00765DDD"/>
    <w:rsid w:val="00765F05"/>
    <w:rsid w:val="00770294"/>
    <w:rsid w:val="00770D69"/>
    <w:rsid w:val="007710A2"/>
    <w:rsid w:val="007725BF"/>
    <w:rsid w:val="00774BAC"/>
    <w:rsid w:val="0077514A"/>
    <w:rsid w:val="007752CD"/>
    <w:rsid w:val="00783E90"/>
    <w:rsid w:val="00786716"/>
    <w:rsid w:val="00787557"/>
    <w:rsid w:val="00787751"/>
    <w:rsid w:val="00787F93"/>
    <w:rsid w:val="007904D4"/>
    <w:rsid w:val="00790B24"/>
    <w:rsid w:val="007916A0"/>
    <w:rsid w:val="00791D99"/>
    <w:rsid w:val="00792B3E"/>
    <w:rsid w:val="0079458E"/>
    <w:rsid w:val="007959CD"/>
    <w:rsid w:val="007967C7"/>
    <w:rsid w:val="00797003"/>
    <w:rsid w:val="00797810"/>
    <w:rsid w:val="0079799B"/>
    <w:rsid w:val="00797B90"/>
    <w:rsid w:val="007A03A2"/>
    <w:rsid w:val="007A427A"/>
    <w:rsid w:val="007A5836"/>
    <w:rsid w:val="007A658E"/>
    <w:rsid w:val="007A6B71"/>
    <w:rsid w:val="007B070F"/>
    <w:rsid w:val="007B085B"/>
    <w:rsid w:val="007B177D"/>
    <w:rsid w:val="007B2448"/>
    <w:rsid w:val="007B27D8"/>
    <w:rsid w:val="007B2D8A"/>
    <w:rsid w:val="007B35D9"/>
    <w:rsid w:val="007B4302"/>
    <w:rsid w:val="007B5519"/>
    <w:rsid w:val="007B5D99"/>
    <w:rsid w:val="007B6341"/>
    <w:rsid w:val="007B7026"/>
    <w:rsid w:val="007B7708"/>
    <w:rsid w:val="007C01AF"/>
    <w:rsid w:val="007C038B"/>
    <w:rsid w:val="007C0765"/>
    <w:rsid w:val="007C0C27"/>
    <w:rsid w:val="007C0EC4"/>
    <w:rsid w:val="007C0F60"/>
    <w:rsid w:val="007C1B93"/>
    <w:rsid w:val="007C1E4A"/>
    <w:rsid w:val="007C312D"/>
    <w:rsid w:val="007C3B87"/>
    <w:rsid w:val="007C3E1F"/>
    <w:rsid w:val="007C4124"/>
    <w:rsid w:val="007C45C6"/>
    <w:rsid w:val="007C557A"/>
    <w:rsid w:val="007C62FD"/>
    <w:rsid w:val="007C7996"/>
    <w:rsid w:val="007C7BBD"/>
    <w:rsid w:val="007D05E7"/>
    <w:rsid w:val="007D069C"/>
    <w:rsid w:val="007D0893"/>
    <w:rsid w:val="007D13EF"/>
    <w:rsid w:val="007D357D"/>
    <w:rsid w:val="007D3870"/>
    <w:rsid w:val="007D5451"/>
    <w:rsid w:val="007D5EB0"/>
    <w:rsid w:val="007D6246"/>
    <w:rsid w:val="007D6352"/>
    <w:rsid w:val="007D688E"/>
    <w:rsid w:val="007D7032"/>
    <w:rsid w:val="007D703D"/>
    <w:rsid w:val="007D714D"/>
    <w:rsid w:val="007D7F95"/>
    <w:rsid w:val="007E0086"/>
    <w:rsid w:val="007E02D9"/>
    <w:rsid w:val="007E096E"/>
    <w:rsid w:val="007E0BE0"/>
    <w:rsid w:val="007E1314"/>
    <w:rsid w:val="007E3A85"/>
    <w:rsid w:val="007E45ED"/>
    <w:rsid w:val="007E5CBB"/>
    <w:rsid w:val="007E5FC7"/>
    <w:rsid w:val="007E6462"/>
    <w:rsid w:val="007E6A29"/>
    <w:rsid w:val="007E73EC"/>
    <w:rsid w:val="007E7407"/>
    <w:rsid w:val="007E7CD8"/>
    <w:rsid w:val="007E7CF9"/>
    <w:rsid w:val="007F02DD"/>
    <w:rsid w:val="007F03E6"/>
    <w:rsid w:val="007F07D0"/>
    <w:rsid w:val="007F16E9"/>
    <w:rsid w:val="007F225B"/>
    <w:rsid w:val="007F3720"/>
    <w:rsid w:val="007F37C8"/>
    <w:rsid w:val="007F3A24"/>
    <w:rsid w:val="007F3D9F"/>
    <w:rsid w:val="007F4D50"/>
    <w:rsid w:val="007F4D56"/>
    <w:rsid w:val="007F4DDF"/>
    <w:rsid w:val="007F4FCE"/>
    <w:rsid w:val="007F617A"/>
    <w:rsid w:val="007F65A9"/>
    <w:rsid w:val="007F79F7"/>
    <w:rsid w:val="00800B19"/>
    <w:rsid w:val="008030C5"/>
    <w:rsid w:val="00803C35"/>
    <w:rsid w:val="00804C2E"/>
    <w:rsid w:val="008060DD"/>
    <w:rsid w:val="00806898"/>
    <w:rsid w:val="00806B03"/>
    <w:rsid w:val="00806EB5"/>
    <w:rsid w:val="008074DD"/>
    <w:rsid w:val="00810053"/>
    <w:rsid w:val="00810379"/>
    <w:rsid w:val="00810A87"/>
    <w:rsid w:val="00811B7B"/>
    <w:rsid w:val="00812353"/>
    <w:rsid w:val="008129CE"/>
    <w:rsid w:val="00813278"/>
    <w:rsid w:val="00814AE5"/>
    <w:rsid w:val="00815CB6"/>
    <w:rsid w:val="0081602B"/>
    <w:rsid w:val="00816C10"/>
    <w:rsid w:val="0081718E"/>
    <w:rsid w:val="008172EF"/>
    <w:rsid w:val="008204FF"/>
    <w:rsid w:val="008205C1"/>
    <w:rsid w:val="0082062E"/>
    <w:rsid w:val="008208EB"/>
    <w:rsid w:val="00820AD3"/>
    <w:rsid w:val="00821894"/>
    <w:rsid w:val="008225D7"/>
    <w:rsid w:val="008228BF"/>
    <w:rsid w:val="00822983"/>
    <w:rsid w:val="00825434"/>
    <w:rsid w:val="00825FF0"/>
    <w:rsid w:val="0082627D"/>
    <w:rsid w:val="0082671A"/>
    <w:rsid w:val="00826B70"/>
    <w:rsid w:val="00827CAD"/>
    <w:rsid w:val="008346C7"/>
    <w:rsid w:val="00835070"/>
    <w:rsid w:val="0083519C"/>
    <w:rsid w:val="00835584"/>
    <w:rsid w:val="008364A4"/>
    <w:rsid w:val="008366FC"/>
    <w:rsid w:val="008404C3"/>
    <w:rsid w:val="008408EC"/>
    <w:rsid w:val="00840E07"/>
    <w:rsid w:val="00840F31"/>
    <w:rsid w:val="008417CC"/>
    <w:rsid w:val="00841CAD"/>
    <w:rsid w:val="00841D14"/>
    <w:rsid w:val="00842850"/>
    <w:rsid w:val="0084325A"/>
    <w:rsid w:val="00843ADF"/>
    <w:rsid w:val="00844C2D"/>
    <w:rsid w:val="00845431"/>
    <w:rsid w:val="00845CEC"/>
    <w:rsid w:val="00846E69"/>
    <w:rsid w:val="00851687"/>
    <w:rsid w:val="00851D7D"/>
    <w:rsid w:val="008531E9"/>
    <w:rsid w:val="00854FD4"/>
    <w:rsid w:val="0085568B"/>
    <w:rsid w:val="0085597E"/>
    <w:rsid w:val="00855C3F"/>
    <w:rsid w:val="0085681E"/>
    <w:rsid w:val="008574E9"/>
    <w:rsid w:val="008575F7"/>
    <w:rsid w:val="00860682"/>
    <w:rsid w:val="00860915"/>
    <w:rsid w:val="0086121D"/>
    <w:rsid w:val="0086155F"/>
    <w:rsid w:val="00861742"/>
    <w:rsid w:val="008627E1"/>
    <w:rsid w:val="00862A29"/>
    <w:rsid w:val="00862B8E"/>
    <w:rsid w:val="00862FBE"/>
    <w:rsid w:val="00863E2D"/>
    <w:rsid w:val="00864C56"/>
    <w:rsid w:val="00865A92"/>
    <w:rsid w:val="00866289"/>
    <w:rsid w:val="00866573"/>
    <w:rsid w:val="008669A5"/>
    <w:rsid w:val="0086795A"/>
    <w:rsid w:val="00870123"/>
    <w:rsid w:val="00872513"/>
    <w:rsid w:val="00872C71"/>
    <w:rsid w:val="008733CE"/>
    <w:rsid w:val="00873575"/>
    <w:rsid w:val="00874B2E"/>
    <w:rsid w:val="00874EFB"/>
    <w:rsid w:val="008762C8"/>
    <w:rsid w:val="0087798B"/>
    <w:rsid w:val="008807C7"/>
    <w:rsid w:val="00881E28"/>
    <w:rsid w:val="00882182"/>
    <w:rsid w:val="008825EF"/>
    <w:rsid w:val="0088271F"/>
    <w:rsid w:val="0088297C"/>
    <w:rsid w:val="0088379F"/>
    <w:rsid w:val="00883F16"/>
    <w:rsid w:val="00883FCA"/>
    <w:rsid w:val="00884DE0"/>
    <w:rsid w:val="00885C95"/>
    <w:rsid w:val="00887DB4"/>
    <w:rsid w:val="00891767"/>
    <w:rsid w:val="0089278E"/>
    <w:rsid w:val="008934AB"/>
    <w:rsid w:val="008936A2"/>
    <w:rsid w:val="00893F6F"/>
    <w:rsid w:val="00894353"/>
    <w:rsid w:val="0089460B"/>
    <w:rsid w:val="00894BF9"/>
    <w:rsid w:val="008963F3"/>
    <w:rsid w:val="00896BC4"/>
    <w:rsid w:val="00896D4B"/>
    <w:rsid w:val="00896D82"/>
    <w:rsid w:val="008A03DD"/>
    <w:rsid w:val="008A1B50"/>
    <w:rsid w:val="008A359E"/>
    <w:rsid w:val="008A4434"/>
    <w:rsid w:val="008A44F3"/>
    <w:rsid w:val="008A4738"/>
    <w:rsid w:val="008A4859"/>
    <w:rsid w:val="008A48AD"/>
    <w:rsid w:val="008A5344"/>
    <w:rsid w:val="008A53D7"/>
    <w:rsid w:val="008A5E10"/>
    <w:rsid w:val="008A72AE"/>
    <w:rsid w:val="008A7301"/>
    <w:rsid w:val="008A7B4E"/>
    <w:rsid w:val="008B18ED"/>
    <w:rsid w:val="008B32D0"/>
    <w:rsid w:val="008B4177"/>
    <w:rsid w:val="008B6C47"/>
    <w:rsid w:val="008B6F05"/>
    <w:rsid w:val="008B767A"/>
    <w:rsid w:val="008C19BF"/>
    <w:rsid w:val="008C1C0A"/>
    <w:rsid w:val="008C21E2"/>
    <w:rsid w:val="008C263D"/>
    <w:rsid w:val="008C450F"/>
    <w:rsid w:val="008C4A5D"/>
    <w:rsid w:val="008C536B"/>
    <w:rsid w:val="008C5485"/>
    <w:rsid w:val="008C559E"/>
    <w:rsid w:val="008D10E0"/>
    <w:rsid w:val="008D2C1D"/>
    <w:rsid w:val="008D2F95"/>
    <w:rsid w:val="008D3BE6"/>
    <w:rsid w:val="008D3C4B"/>
    <w:rsid w:val="008D4018"/>
    <w:rsid w:val="008D437A"/>
    <w:rsid w:val="008D5B2F"/>
    <w:rsid w:val="008D63B3"/>
    <w:rsid w:val="008D6C9F"/>
    <w:rsid w:val="008E0F5F"/>
    <w:rsid w:val="008E259E"/>
    <w:rsid w:val="008E2755"/>
    <w:rsid w:val="008E2CEE"/>
    <w:rsid w:val="008E7349"/>
    <w:rsid w:val="008E7628"/>
    <w:rsid w:val="008E791C"/>
    <w:rsid w:val="008E7BF9"/>
    <w:rsid w:val="008F00CF"/>
    <w:rsid w:val="008F129E"/>
    <w:rsid w:val="008F1D77"/>
    <w:rsid w:val="008F4A25"/>
    <w:rsid w:val="008F532F"/>
    <w:rsid w:val="008F565B"/>
    <w:rsid w:val="008F62AE"/>
    <w:rsid w:val="008F70E0"/>
    <w:rsid w:val="008F729C"/>
    <w:rsid w:val="008F7D1A"/>
    <w:rsid w:val="009008F4"/>
    <w:rsid w:val="00901184"/>
    <w:rsid w:val="00901D43"/>
    <w:rsid w:val="009026C0"/>
    <w:rsid w:val="009029C3"/>
    <w:rsid w:val="00902D9B"/>
    <w:rsid w:val="009032DD"/>
    <w:rsid w:val="00903573"/>
    <w:rsid w:val="009049F8"/>
    <w:rsid w:val="00904AC4"/>
    <w:rsid w:val="00905163"/>
    <w:rsid w:val="009057F7"/>
    <w:rsid w:val="00905D6F"/>
    <w:rsid w:val="009060B5"/>
    <w:rsid w:val="00906C5D"/>
    <w:rsid w:val="00907693"/>
    <w:rsid w:val="00907A24"/>
    <w:rsid w:val="009105EB"/>
    <w:rsid w:val="00911362"/>
    <w:rsid w:val="009117D5"/>
    <w:rsid w:val="00911BA5"/>
    <w:rsid w:val="00911F72"/>
    <w:rsid w:val="00912B13"/>
    <w:rsid w:val="00914C49"/>
    <w:rsid w:val="00914D6C"/>
    <w:rsid w:val="00915E50"/>
    <w:rsid w:val="0091620C"/>
    <w:rsid w:val="00917121"/>
    <w:rsid w:val="00917453"/>
    <w:rsid w:val="00917D9E"/>
    <w:rsid w:val="00921DBA"/>
    <w:rsid w:val="009252DA"/>
    <w:rsid w:val="00925733"/>
    <w:rsid w:val="00925AB9"/>
    <w:rsid w:val="00926550"/>
    <w:rsid w:val="009271EB"/>
    <w:rsid w:val="009275C5"/>
    <w:rsid w:val="00927ACD"/>
    <w:rsid w:val="00931DCB"/>
    <w:rsid w:val="009324F6"/>
    <w:rsid w:val="00932554"/>
    <w:rsid w:val="00932723"/>
    <w:rsid w:val="009336B5"/>
    <w:rsid w:val="0093382C"/>
    <w:rsid w:val="00933C9E"/>
    <w:rsid w:val="00934783"/>
    <w:rsid w:val="00936BB4"/>
    <w:rsid w:val="00936FB2"/>
    <w:rsid w:val="009371DF"/>
    <w:rsid w:val="009376C9"/>
    <w:rsid w:val="00937864"/>
    <w:rsid w:val="00941089"/>
    <w:rsid w:val="00941185"/>
    <w:rsid w:val="00942709"/>
    <w:rsid w:val="009429CF"/>
    <w:rsid w:val="00944686"/>
    <w:rsid w:val="009449ED"/>
    <w:rsid w:val="00944E1A"/>
    <w:rsid w:val="00945021"/>
    <w:rsid w:val="0094556E"/>
    <w:rsid w:val="00946EDC"/>
    <w:rsid w:val="009501FB"/>
    <w:rsid w:val="009519BA"/>
    <w:rsid w:val="00952722"/>
    <w:rsid w:val="009534BE"/>
    <w:rsid w:val="00953E46"/>
    <w:rsid w:val="009545B6"/>
    <w:rsid w:val="009553FC"/>
    <w:rsid w:val="0095583C"/>
    <w:rsid w:val="00955B72"/>
    <w:rsid w:val="0095607B"/>
    <w:rsid w:val="00957060"/>
    <w:rsid w:val="0095729F"/>
    <w:rsid w:val="00960A97"/>
    <w:rsid w:val="009621C3"/>
    <w:rsid w:val="00962360"/>
    <w:rsid w:val="00963526"/>
    <w:rsid w:val="00963E14"/>
    <w:rsid w:val="00965399"/>
    <w:rsid w:val="0096574C"/>
    <w:rsid w:val="0096605A"/>
    <w:rsid w:val="00966242"/>
    <w:rsid w:val="009665A2"/>
    <w:rsid w:val="0096716E"/>
    <w:rsid w:val="00967B71"/>
    <w:rsid w:val="00970036"/>
    <w:rsid w:val="009703FE"/>
    <w:rsid w:val="009706A4"/>
    <w:rsid w:val="00971659"/>
    <w:rsid w:val="009717CC"/>
    <w:rsid w:val="00971835"/>
    <w:rsid w:val="00971CD9"/>
    <w:rsid w:val="0097201E"/>
    <w:rsid w:val="0097234C"/>
    <w:rsid w:val="00972892"/>
    <w:rsid w:val="00972B43"/>
    <w:rsid w:val="00972D39"/>
    <w:rsid w:val="009731F1"/>
    <w:rsid w:val="009732A9"/>
    <w:rsid w:val="009737DB"/>
    <w:rsid w:val="00973DF1"/>
    <w:rsid w:val="00974065"/>
    <w:rsid w:val="009741BF"/>
    <w:rsid w:val="00975917"/>
    <w:rsid w:val="0097637C"/>
    <w:rsid w:val="009821EE"/>
    <w:rsid w:val="00982A6D"/>
    <w:rsid w:val="009838D3"/>
    <w:rsid w:val="00985000"/>
    <w:rsid w:val="0098521F"/>
    <w:rsid w:val="0098538F"/>
    <w:rsid w:val="00985D20"/>
    <w:rsid w:val="009908A2"/>
    <w:rsid w:val="00990A23"/>
    <w:rsid w:val="0099151D"/>
    <w:rsid w:val="00991A8A"/>
    <w:rsid w:val="00992391"/>
    <w:rsid w:val="009939B8"/>
    <w:rsid w:val="0099489E"/>
    <w:rsid w:val="00995A3F"/>
    <w:rsid w:val="0099606E"/>
    <w:rsid w:val="00996276"/>
    <w:rsid w:val="009971A9"/>
    <w:rsid w:val="009977CB"/>
    <w:rsid w:val="00997DF2"/>
    <w:rsid w:val="009A0D47"/>
    <w:rsid w:val="009A1605"/>
    <w:rsid w:val="009A2378"/>
    <w:rsid w:val="009A2752"/>
    <w:rsid w:val="009A372C"/>
    <w:rsid w:val="009A3D0E"/>
    <w:rsid w:val="009A4D5D"/>
    <w:rsid w:val="009A5D6B"/>
    <w:rsid w:val="009A69E1"/>
    <w:rsid w:val="009B01A9"/>
    <w:rsid w:val="009B0832"/>
    <w:rsid w:val="009B1BCD"/>
    <w:rsid w:val="009B2400"/>
    <w:rsid w:val="009B33D4"/>
    <w:rsid w:val="009B3577"/>
    <w:rsid w:val="009B37AC"/>
    <w:rsid w:val="009B4A97"/>
    <w:rsid w:val="009B6040"/>
    <w:rsid w:val="009B72BF"/>
    <w:rsid w:val="009B72E7"/>
    <w:rsid w:val="009B7455"/>
    <w:rsid w:val="009B7B98"/>
    <w:rsid w:val="009C0073"/>
    <w:rsid w:val="009C035A"/>
    <w:rsid w:val="009C203E"/>
    <w:rsid w:val="009C2F1B"/>
    <w:rsid w:val="009C57B5"/>
    <w:rsid w:val="009C650A"/>
    <w:rsid w:val="009C67D8"/>
    <w:rsid w:val="009C6CC9"/>
    <w:rsid w:val="009C7046"/>
    <w:rsid w:val="009C789C"/>
    <w:rsid w:val="009C7911"/>
    <w:rsid w:val="009D0DEC"/>
    <w:rsid w:val="009D10B4"/>
    <w:rsid w:val="009D1341"/>
    <w:rsid w:val="009D1E76"/>
    <w:rsid w:val="009D3D87"/>
    <w:rsid w:val="009D3DB6"/>
    <w:rsid w:val="009D6B6F"/>
    <w:rsid w:val="009D7412"/>
    <w:rsid w:val="009D7563"/>
    <w:rsid w:val="009D75ED"/>
    <w:rsid w:val="009E0DAA"/>
    <w:rsid w:val="009E1DC4"/>
    <w:rsid w:val="009E2CDA"/>
    <w:rsid w:val="009E3ACE"/>
    <w:rsid w:val="009E3D5C"/>
    <w:rsid w:val="009E471C"/>
    <w:rsid w:val="009E4E94"/>
    <w:rsid w:val="009E53A0"/>
    <w:rsid w:val="009E7BC5"/>
    <w:rsid w:val="009F02A5"/>
    <w:rsid w:val="009F13CE"/>
    <w:rsid w:val="009F21DC"/>
    <w:rsid w:val="009F248C"/>
    <w:rsid w:val="009F2AAA"/>
    <w:rsid w:val="009F4AC9"/>
    <w:rsid w:val="009F4B94"/>
    <w:rsid w:val="009F4C2B"/>
    <w:rsid w:val="009F531D"/>
    <w:rsid w:val="009F5807"/>
    <w:rsid w:val="009F63E2"/>
    <w:rsid w:val="009F6793"/>
    <w:rsid w:val="009F6BD5"/>
    <w:rsid w:val="009F7284"/>
    <w:rsid w:val="009F77DD"/>
    <w:rsid w:val="009F7F5B"/>
    <w:rsid w:val="00A0004B"/>
    <w:rsid w:val="00A00191"/>
    <w:rsid w:val="00A00482"/>
    <w:rsid w:val="00A006A6"/>
    <w:rsid w:val="00A00A0C"/>
    <w:rsid w:val="00A00E33"/>
    <w:rsid w:val="00A03EDD"/>
    <w:rsid w:val="00A04879"/>
    <w:rsid w:val="00A04ADF"/>
    <w:rsid w:val="00A04CFF"/>
    <w:rsid w:val="00A06A94"/>
    <w:rsid w:val="00A07567"/>
    <w:rsid w:val="00A102B7"/>
    <w:rsid w:val="00A119A0"/>
    <w:rsid w:val="00A125CF"/>
    <w:rsid w:val="00A12E9C"/>
    <w:rsid w:val="00A13330"/>
    <w:rsid w:val="00A134BD"/>
    <w:rsid w:val="00A152D1"/>
    <w:rsid w:val="00A155C4"/>
    <w:rsid w:val="00A15C1A"/>
    <w:rsid w:val="00A15FCC"/>
    <w:rsid w:val="00A16450"/>
    <w:rsid w:val="00A16D1A"/>
    <w:rsid w:val="00A1736F"/>
    <w:rsid w:val="00A175BB"/>
    <w:rsid w:val="00A21434"/>
    <w:rsid w:val="00A21AF1"/>
    <w:rsid w:val="00A23448"/>
    <w:rsid w:val="00A23828"/>
    <w:rsid w:val="00A2448D"/>
    <w:rsid w:val="00A24B8F"/>
    <w:rsid w:val="00A24CE6"/>
    <w:rsid w:val="00A2565D"/>
    <w:rsid w:val="00A26152"/>
    <w:rsid w:val="00A26A6C"/>
    <w:rsid w:val="00A27056"/>
    <w:rsid w:val="00A3096D"/>
    <w:rsid w:val="00A31927"/>
    <w:rsid w:val="00A32783"/>
    <w:rsid w:val="00A327DB"/>
    <w:rsid w:val="00A328D6"/>
    <w:rsid w:val="00A3351A"/>
    <w:rsid w:val="00A336EB"/>
    <w:rsid w:val="00A33A1F"/>
    <w:rsid w:val="00A341EE"/>
    <w:rsid w:val="00A34234"/>
    <w:rsid w:val="00A345E9"/>
    <w:rsid w:val="00A34E8D"/>
    <w:rsid w:val="00A3560F"/>
    <w:rsid w:val="00A3576D"/>
    <w:rsid w:val="00A35CFD"/>
    <w:rsid w:val="00A35DFC"/>
    <w:rsid w:val="00A363A0"/>
    <w:rsid w:val="00A3667A"/>
    <w:rsid w:val="00A41D35"/>
    <w:rsid w:val="00A4242A"/>
    <w:rsid w:val="00A42AC8"/>
    <w:rsid w:val="00A439CD"/>
    <w:rsid w:val="00A43A71"/>
    <w:rsid w:val="00A442EA"/>
    <w:rsid w:val="00A44D1F"/>
    <w:rsid w:val="00A459EF"/>
    <w:rsid w:val="00A4649A"/>
    <w:rsid w:val="00A46ADD"/>
    <w:rsid w:val="00A47CC6"/>
    <w:rsid w:val="00A50DB4"/>
    <w:rsid w:val="00A517FE"/>
    <w:rsid w:val="00A534AF"/>
    <w:rsid w:val="00A53699"/>
    <w:rsid w:val="00A53775"/>
    <w:rsid w:val="00A54029"/>
    <w:rsid w:val="00A541CE"/>
    <w:rsid w:val="00A54A63"/>
    <w:rsid w:val="00A54AC9"/>
    <w:rsid w:val="00A561A6"/>
    <w:rsid w:val="00A56EDD"/>
    <w:rsid w:val="00A60EB5"/>
    <w:rsid w:val="00A60F85"/>
    <w:rsid w:val="00A61421"/>
    <w:rsid w:val="00A61861"/>
    <w:rsid w:val="00A61FC6"/>
    <w:rsid w:val="00A62225"/>
    <w:rsid w:val="00A62E15"/>
    <w:rsid w:val="00A630DB"/>
    <w:rsid w:val="00A63123"/>
    <w:rsid w:val="00A63C54"/>
    <w:rsid w:val="00A63CA6"/>
    <w:rsid w:val="00A63E4E"/>
    <w:rsid w:val="00A654F3"/>
    <w:rsid w:val="00A65665"/>
    <w:rsid w:val="00A67D5C"/>
    <w:rsid w:val="00A706B8"/>
    <w:rsid w:val="00A70EB1"/>
    <w:rsid w:val="00A72272"/>
    <w:rsid w:val="00A722D4"/>
    <w:rsid w:val="00A729A3"/>
    <w:rsid w:val="00A72F1B"/>
    <w:rsid w:val="00A72F3C"/>
    <w:rsid w:val="00A73151"/>
    <w:rsid w:val="00A73F9D"/>
    <w:rsid w:val="00A76D99"/>
    <w:rsid w:val="00A77275"/>
    <w:rsid w:val="00A817E1"/>
    <w:rsid w:val="00A82794"/>
    <w:rsid w:val="00A82FE5"/>
    <w:rsid w:val="00A84AD4"/>
    <w:rsid w:val="00A86802"/>
    <w:rsid w:val="00A86F20"/>
    <w:rsid w:val="00A87835"/>
    <w:rsid w:val="00A903C1"/>
    <w:rsid w:val="00A9045D"/>
    <w:rsid w:val="00A909C9"/>
    <w:rsid w:val="00A911EE"/>
    <w:rsid w:val="00A91535"/>
    <w:rsid w:val="00A917B6"/>
    <w:rsid w:val="00A91A12"/>
    <w:rsid w:val="00A9213B"/>
    <w:rsid w:val="00A926FB"/>
    <w:rsid w:val="00A92BB9"/>
    <w:rsid w:val="00A93A16"/>
    <w:rsid w:val="00A944E4"/>
    <w:rsid w:val="00A9456D"/>
    <w:rsid w:val="00A9568E"/>
    <w:rsid w:val="00A95F37"/>
    <w:rsid w:val="00A96524"/>
    <w:rsid w:val="00A969E3"/>
    <w:rsid w:val="00A97EB1"/>
    <w:rsid w:val="00AA05DA"/>
    <w:rsid w:val="00AA089E"/>
    <w:rsid w:val="00AA11B6"/>
    <w:rsid w:val="00AA1711"/>
    <w:rsid w:val="00AA2118"/>
    <w:rsid w:val="00AA2891"/>
    <w:rsid w:val="00AA3506"/>
    <w:rsid w:val="00AA427F"/>
    <w:rsid w:val="00AA4B8A"/>
    <w:rsid w:val="00AA51B2"/>
    <w:rsid w:val="00AA54D1"/>
    <w:rsid w:val="00AA5C7D"/>
    <w:rsid w:val="00AA6465"/>
    <w:rsid w:val="00AA71FD"/>
    <w:rsid w:val="00AA7B18"/>
    <w:rsid w:val="00AB01CA"/>
    <w:rsid w:val="00AB0288"/>
    <w:rsid w:val="00AB11E5"/>
    <w:rsid w:val="00AB17BA"/>
    <w:rsid w:val="00AB1AA0"/>
    <w:rsid w:val="00AB211E"/>
    <w:rsid w:val="00AB299E"/>
    <w:rsid w:val="00AB3696"/>
    <w:rsid w:val="00AB444D"/>
    <w:rsid w:val="00AB4A4E"/>
    <w:rsid w:val="00AB6E64"/>
    <w:rsid w:val="00AC0A15"/>
    <w:rsid w:val="00AC1B53"/>
    <w:rsid w:val="00AC379B"/>
    <w:rsid w:val="00AC4106"/>
    <w:rsid w:val="00AC4771"/>
    <w:rsid w:val="00AC4C77"/>
    <w:rsid w:val="00AC5EA6"/>
    <w:rsid w:val="00AC6273"/>
    <w:rsid w:val="00AC6483"/>
    <w:rsid w:val="00AC6529"/>
    <w:rsid w:val="00AC673D"/>
    <w:rsid w:val="00AC6FE7"/>
    <w:rsid w:val="00AD1B58"/>
    <w:rsid w:val="00AD1DF4"/>
    <w:rsid w:val="00AD22DB"/>
    <w:rsid w:val="00AD27A3"/>
    <w:rsid w:val="00AD2D55"/>
    <w:rsid w:val="00AD340C"/>
    <w:rsid w:val="00AD3B20"/>
    <w:rsid w:val="00AD3DD7"/>
    <w:rsid w:val="00AD4864"/>
    <w:rsid w:val="00AD52EF"/>
    <w:rsid w:val="00AD5608"/>
    <w:rsid w:val="00AD56A9"/>
    <w:rsid w:val="00AD5B85"/>
    <w:rsid w:val="00AD771E"/>
    <w:rsid w:val="00AD7841"/>
    <w:rsid w:val="00AD7DC7"/>
    <w:rsid w:val="00AE0A74"/>
    <w:rsid w:val="00AE0C5C"/>
    <w:rsid w:val="00AE0CFE"/>
    <w:rsid w:val="00AE1802"/>
    <w:rsid w:val="00AE194A"/>
    <w:rsid w:val="00AE1DFD"/>
    <w:rsid w:val="00AE25D1"/>
    <w:rsid w:val="00AE3868"/>
    <w:rsid w:val="00AE40B4"/>
    <w:rsid w:val="00AE4D5B"/>
    <w:rsid w:val="00AE5F49"/>
    <w:rsid w:val="00AE6378"/>
    <w:rsid w:val="00AE6D1D"/>
    <w:rsid w:val="00AE7840"/>
    <w:rsid w:val="00AE7CBE"/>
    <w:rsid w:val="00AF24DC"/>
    <w:rsid w:val="00AF32DE"/>
    <w:rsid w:val="00AF3D92"/>
    <w:rsid w:val="00AF40D7"/>
    <w:rsid w:val="00AF4A1E"/>
    <w:rsid w:val="00AF5181"/>
    <w:rsid w:val="00AF5748"/>
    <w:rsid w:val="00AF5B95"/>
    <w:rsid w:val="00AF5CAE"/>
    <w:rsid w:val="00AF605F"/>
    <w:rsid w:val="00AF7648"/>
    <w:rsid w:val="00AF7870"/>
    <w:rsid w:val="00B00D4D"/>
    <w:rsid w:val="00B02B82"/>
    <w:rsid w:val="00B03C54"/>
    <w:rsid w:val="00B03E3B"/>
    <w:rsid w:val="00B042EF"/>
    <w:rsid w:val="00B0454C"/>
    <w:rsid w:val="00B04781"/>
    <w:rsid w:val="00B0544F"/>
    <w:rsid w:val="00B05B8B"/>
    <w:rsid w:val="00B05C2C"/>
    <w:rsid w:val="00B06A7B"/>
    <w:rsid w:val="00B06D05"/>
    <w:rsid w:val="00B072DC"/>
    <w:rsid w:val="00B07B50"/>
    <w:rsid w:val="00B10BEB"/>
    <w:rsid w:val="00B111D3"/>
    <w:rsid w:val="00B11A5F"/>
    <w:rsid w:val="00B11AFA"/>
    <w:rsid w:val="00B122D5"/>
    <w:rsid w:val="00B12B91"/>
    <w:rsid w:val="00B1322A"/>
    <w:rsid w:val="00B13D61"/>
    <w:rsid w:val="00B14055"/>
    <w:rsid w:val="00B14FB1"/>
    <w:rsid w:val="00B15167"/>
    <w:rsid w:val="00B154DA"/>
    <w:rsid w:val="00B1640F"/>
    <w:rsid w:val="00B16CBD"/>
    <w:rsid w:val="00B17AE0"/>
    <w:rsid w:val="00B202B2"/>
    <w:rsid w:val="00B20705"/>
    <w:rsid w:val="00B2084F"/>
    <w:rsid w:val="00B2090B"/>
    <w:rsid w:val="00B229A9"/>
    <w:rsid w:val="00B22E0B"/>
    <w:rsid w:val="00B2338C"/>
    <w:rsid w:val="00B24959"/>
    <w:rsid w:val="00B24D07"/>
    <w:rsid w:val="00B25738"/>
    <w:rsid w:val="00B262CB"/>
    <w:rsid w:val="00B269E9"/>
    <w:rsid w:val="00B272D2"/>
    <w:rsid w:val="00B2736B"/>
    <w:rsid w:val="00B27C08"/>
    <w:rsid w:val="00B310DE"/>
    <w:rsid w:val="00B317B6"/>
    <w:rsid w:val="00B32EC0"/>
    <w:rsid w:val="00B33E9E"/>
    <w:rsid w:val="00B33EAB"/>
    <w:rsid w:val="00B34D95"/>
    <w:rsid w:val="00B35304"/>
    <w:rsid w:val="00B35773"/>
    <w:rsid w:val="00B3607C"/>
    <w:rsid w:val="00B3775C"/>
    <w:rsid w:val="00B40208"/>
    <w:rsid w:val="00B406C0"/>
    <w:rsid w:val="00B41580"/>
    <w:rsid w:val="00B4191B"/>
    <w:rsid w:val="00B42BAF"/>
    <w:rsid w:val="00B42C70"/>
    <w:rsid w:val="00B42F32"/>
    <w:rsid w:val="00B43347"/>
    <w:rsid w:val="00B44EE7"/>
    <w:rsid w:val="00B47771"/>
    <w:rsid w:val="00B47949"/>
    <w:rsid w:val="00B50382"/>
    <w:rsid w:val="00B50590"/>
    <w:rsid w:val="00B51782"/>
    <w:rsid w:val="00B52460"/>
    <w:rsid w:val="00B52497"/>
    <w:rsid w:val="00B52839"/>
    <w:rsid w:val="00B540E9"/>
    <w:rsid w:val="00B54503"/>
    <w:rsid w:val="00B54AB3"/>
    <w:rsid w:val="00B54CCC"/>
    <w:rsid w:val="00B5556C"/>
    <w:rsid w:val="00B5587E"/>
    <w:rsid w:val="00B55B68"/>
    <w:rsid w:val="00B56861"/>
    <w:rsid w:val="00B5747B"/>
    <w:rsid w:val="00B5772C"/>
    <w:rsid w:val="00B57D14"/>
    <w:rsid w:val="00B57E5F"/>
    <w:rsid w:val="00B60060"/>
    <w:rsid w:val="00B603E6"/>
    <w:rsid w:val="00B616CE"/>
    <w:rsid w:val="00B61B2A"/>
    <w:rsid w:val="00B62178"/>
    <w:rsid w:val="00B6248B"/>
    <w:rsid w:val="00B626E8"/>
    <w:rsid w:val="00B62FD2"/>
    <w:rsid w:val="00B633D7"/>
    <w:rsid w:val="00B63625"/>
    <w:rsid w:val="00B63AF5"/>
    <w:rsid w:val="00B63F6B"/>
    <w:rsid w:val="00B64010"/>
    <w:rsid w:val="00B64CBC"/>
    <w:rsid w:val="00B655EE"/>
    <w:rsid w:val="00B66826"/>
    <w:rsid w:val="00B67EEF"/>
    <w:rsid w:val="00B67F9E"/>
    <w:rsid w:val="00B707EE"/>
    <w:rsid w:val="00B72128"/>
    <w:rsid w:val="00B72350"/>
    <w:rsid w:val="00B73A8E"/>
    <w:rsid w:val="00B73AA1"/>
    <w:rsid w:val="00B73B5F"/>
    <w:rsid w:val="00B74198"/>
    <w:rsid w:val="00B744E6"/>
    <w:rsid w:val="00B74AD4"/>
    <w:rsid w:val="00B7647A"/>
    <w:rsid w:val="00B77694"/>
    <w:rsid w:val="00B80F58"/>
    <w:rsid w:val="00B81531"/>
    <w:rsid w:val="00B83492"/>
    <w:rsid w:val="00B83C51"/>
    <w:rsid w:val="00B846F6"/>
    <w:rsid w:val="00B84E61"/>
    <w:rsid w:val="00B85156"/>
    <w:rsid w:val="00B8571E"/>
    <w:rsid w:val="00B862E6"/>
    <w:rsid w:val="00B86BF7"/>
    <w:rsid w:val="00B87AC5"/>
    <w:rsid w:val="00B87E41"/>
    <w:rsid w:val="00B9003F"/>
    <w:rsid w:val="00B90F9A"/>
    <w:rsid w:val="00B9100C"/>
    <w:rsid w:val="00B919B4"/>
    <w:rsid w:val="00B92AD3"/>
    <w:rsid w:val="00B92D3D"/>
    <w:rsid w:val="00B92FF2"/>
    <w:rsid w:val="00B93221"/>
    <w:rsid w:val="00B938D0"/>
    <w:rsid w:val="00B945BE"/>
    <w:rsid w:val="00B952B7"/>
    <w:rsid w:val="00B95467"/>
    <w:rsid w:val="00B97C7B"/>
    <w:rsid w:val="00BA0648"/>
    <w:rsid w:val="00BA074B"/>
    <w:rsid w:val="00BA0E06"/>
    <w:rsid w:val="00BA1ECB"/>
    <w:rsid w:val="00BA20EC"/>
    <w:rsid w:val="00BA46A5"/>
    <w:rsid w:val="00BA51EF"/>
    <w:rsid w:val="00BA53CC"/>
    <w:rsid w:val="00BA60CD"/>
    <w:rsid w:val="00BA679B"/>
    <w:rsid w:val="00BA6A3B"/>
    <w:rsid w:val="00BA6F42"/>
    <w:rsid w:val="00BA7293"/>
    <w:rsid w:val="00BA7647"/>
    <w:rsid w:val="00BA7DE1"/>
    <w:rsid w:val="00BA7E8D"/>
    <w:rsid w:val="00BB21EF"/>
    <w:rsid w:val="00BB25A2"/>
    <w:rsid w:val="00BB26E0"/>
    <w:rsid w:val="00BB28FA"/>
    <w:rsid w:val="00BB3271"/>
    <w:rsid w:val="00BB371B"/>
    <w:rsid w:val="00BB62AB"/>
    <w:rsid w:val="00BB647D"/>
    <w:rsid w:val="00BB666A"/>
    <w:rsid w:val="00BB6954"/>
    <w:rsid w:val="00BB77C8"/>
    <w:rsid w:val="00BB7826"/>
    <w:rsid w:val="00BB7832"/>
    <w:rsid w:val="00BB7DF8"/>
    <w:rsid w:val="00BB7E24"/>
    <w:rsid w:val="00BB7F7D"/>
    <w:rsid w:val="00BC0A4D"/>
    <w:rsid w:val="00BC1CAF"/>
    <w:rsid w:val="00BC274A"/>
    <w:rsid w:val="00BC2ABE"/>
    <w:rsid w:val="00BC3005"/>
    <w:rsid w:val="00BC3394"/>
    <w:rsid w:val="00BC3CC8"/>
    <w:rsid w:val="00BC3DD3"/>
    <w:rsid w:val="00BC4EE7"/>
    <w:rsid w:val="00BD060E"/>
    <w:rsid w:val="00BD070E"/>
    <w:rsid w:val="00BD0DD9"/>
    <w:rsid w:val="00BD0F9B"/>
    <w:rsid w:val="00BD277F"/>
    <w:rsid w:val="00BD2A92"/>
    <w:rsid w:val="00BD3B8C"/>
    <w:rsid w:val="00BD4537"/>
    <w:rsid w:val="00BD513A"/>
    <w:rsid w:val="00BD54EB"/>
    <w:rsid w:val="00BD5DA7"/>
    <w:rsid w:val="00BD5DBC"/>
    <w:rsid w:val="00BD5E00"/>
    <w:rsid w:val="00BD7975"/>
    <w:rsid w:val="00BE02B9"/>
    <w:rsid w:val="00BE079B"/>
    <w:rsid w:val="00BE11EF"/>
    <w:rsid w:val="00BE189A"/>
    <w:rsid w:val="00BE1B62"/>
    <w:rsid w:val="00BE1BF0"/>
    <w:rsid w:val="00BE2123"/>
    <w:rsid w:val="00BE36BE"/>
    <w:rsid w:val="00BE37C8"/>
    <w:rsid w:val="00BE3B0F"/>
    <w:rsid w:val="00BE3E61"/>
    <w:rsid w:val="00BE3FCF"/>
    <w:rsid w:val="00BE410A"/>
    <w:rsid w:val="00BE4784"/>
    <w:rsid w:val="00BE490C"/>
    <w:rsid w:val="00BE5110"/>
    <w:rsid w:val="00BE5583"/>
    <w:rsid w:val="00BE5CB6"/>
    <w:rsid w:val="00BE65D7"/>
    <w:rsid w:val="00BE6BC7"/>
    <w:rsid w:val="00BE7282"/>
    <w:rsid w:val="00BF0136"/>
    <w:rsid w:val="00BF043C"/>
    <w:rsid w:val="00BF09DE"/>
    <w:rsid w:val="00BF0A54"/>
    <w:rsid w:val="00BF0A83"/>
    <w:rsid w:val="00BF0D1F"/>
    <w:rsid w:val="00BF0FF1"/>
    <w:rsid w:val="00BF32C1"/>
    <w:rsid w:val="00BF358C"/>
    <w:rsid w:val="00BF36FD"/>
    <w:rsid w:val="00BF45D0"/>
    <w:rsid w:val="00BF6F62"/>
    <w:rsid w:val="00BF73FB"/>
    <w:rsid w:val="00BF74CA"/>
    <w:rsid w:val="00BF786B"/>
    <w:rsid w:val="00C009BA"/>
    <w:rsid w:val="00C03AD1"/>
    <w:rsid w:val="00C0610F"/>
    <w:rsid w:val="00C06897"/>
    <w:rsid w:val="00C07150"/>
    <w:rsid w:val="00C07D53"/>
    <w:rsid w:val="00C07D72"/>
    <w:rsid w:val="00C104E9"/>
    <w:rsid w:val="00C10EF6"/>
    <w:rsid w:val="00C11688"/>
    <w:rsid w:val="00C1189C"/>
    <w:rsid w:val="00C126DB"/>
    <w:rsid w:val="00C1407F"/>
    <w:rsid w:val="00C1409D"/>
    <w:rsid w:val="00C1487F"/>
    <w:rsid w:val="00C150A5"/>
    <w:rsid w:val="00C15EF2"/>
    <w:rsid w:val="00C16F81"/>
    <w:rsid w:val="00C17FC5"/>
    <w:rsid w:val="00C20B26"/>
    <w:rsid w:val="00C215E8"/>
    <w:rsid w:val="00C22F32"/>
    <w:rsid w:val="00C23283"/>
    <w:rsid w:val="00C256C5"/>
    <w:rsid w:val="00C25CBA"/>
    <w:rsid w:val="00C26341"/>
    <w:rsid w:val="00C26A28"/>
    <w:rsid w:val="00C27114"/>
    <w:rsid w:val="00C271C1"/>
    <w:rsid w:val="00C27763"/>
    <w:rsid w:val="00C27E5A"/>
    <w:rsid w:val="00C310CF"/>
    <w:rsid w:val="00C34D55"/>
    <w:rsid w:val="00C34D57"/>
    <w:rsid w:val="00C350E7"/>
    <w:rsid w:val="00C35C7E"/>
    <w:rsid w:val="00C42B3E"/>
    <w:rsid w:val="00C42B80"/>
    <w:rsid w:val="00C432F3"/>
    <w:rsid w:val="00C447C7"/>
    <w:rsid w:val="00C450AC"/>
    <w:rsid w:val="00C45692"/>
    <w:rsid w:val="00C45D86"/>
    <w:rsid w:val="00C46369"/>
    <w:rsid w:val="00C504F5"/>
    <w:rsid w:val="00C511BD"/>
    <w:rsid w:val="00C52420"/>
    <w:rsid w:val="00C5277E"/>
    <w:rsid w:val="00C531E0"/>
    <w:rsid w:val="00C53F2F"/>
    <w:rsid w:val="00C5471A"/>
    <w:rsid w:val="00C55323"/>
    <w:rsid w:val="00C55B93"/>
    <w:rsid w:val="00C57A16"/>
    <w:rsid w:val="00C63299"/>
    <w:rsid w:val="00C63FD9"/>
    <w:rsid w:val="00C641BA"/>
    <w:rsid w:val="00C64C79"/>
    <w:rsid w:val="00C652ED"/>
    <w:rsid w:val="00C66D3B"/>
    <w:rsid w:val="00C67354"/>
    <w:rsid w:val="00C711FF"/>
    <w:rsid w:val="00C7218E"/>
    <w:rsid w:val="00C728D5"/>
    <w:rsid w:val="00C7486A"/>
    <w:rsid w:val="00C74AB3"/>
    <w:rsid w:val="00C7639C"/>
    <w:rsid w:val="00C763D0"/>
    <w:rsid w:val="00C76CC0"/>
    <w:rsid w:val="00C80F17"/>
    <w:rsid w:val="00C811BB"/>
    <w:rsid w:val="00C816CA"/>
    <w:rsid w:val="00C81D97"/>
    <w:rsid w:val="00C82E6C"/>
    <w:rsid w:val="00C83209"/>
    <w:rsid w:val="00C83935"/>
    <w:rsid w:val="00C861B3"/>
    <w:rsid w:val="00C900AC"/>
    <w:rsid w:val="00C90546"/>
    <w:rsid w:val="00C90942"/>
    <w:rsid w:val="00C913DE"/>
    <w:rsid w:val="00C91FB1"/>
    <w:rsid w:val="00C92633"/>
    <w:rsid w:val="00C92889"/>
    <w:rsid w:val="00C936E0"/>
    <w:rsid w:val="00C93925"/>
    <w:rsid w:val="00C948EB"/>
    <w:rsid w:val="00C954F1"/>
    <w:rsid w:val="00C9562F"/>
    <w:rsid w:val="00C95C21"/>
    <w:rsid w:val="00C96492"/>
    <w:rsid w:val="00C96C4B"/>
    <w:rsid w:val="00C96C60"/>
    <w:rsid w:val="00C971AA"/>
    <w:rsid w:val="00C97F42"/>
    <w:rsid w:val="00CA080A"/>
    <w:rsid w:val="00CA12EF"/>
    <w:rsid w:val="00CA28F9"/>
    <w:rsid w:val="00CA2E2B"/>
    <w:rsid w:val="00CA3341"/>
    <w:rsid w:val="00CA33D0"/>
    <w:rsid w:val="00CA356A"/>
    <w:rsid w:val="00CA4152"/>
    <w:rsid w:val="00CA5272"/>
    <w:rsid w:val="00CA5891"/>
    <w:rsid w:val="00CA5AB8"/>
    <w:rsid w:val="00CA66D2"/>
    <w:rsid w:val="00CA7A71"/>
    <w:rsid w:val="00CB0630"/>
    <w:rsid w:val="00CB199C"/>
    <w:rsid w:val="00CB207D"/>
    <w:rsid w:val="00CB2BE4"/>
    <w:rsid w:val="00CB2C7F"/>
    <w:rsid w:val="00CB2EAF"/>
    <w:rsid w:val="00CB31FE"/>
    <w:rsid w:val="00CB3A03"/>
    <w:rsid w:val="00CB401E"/>
    <w:rsid w:val="00CB4E79"/>
    <w:rsid w:val="00CB5231"/>
    <w:rsid w:val="00CB5CD3"/>
    <w:rsid w:val="00CB69F3"/>
    <w:rsid w:val="00CB6E6B"/>
    <w:rsid w:val="00CB78B8"/>
    <w:rsid w:val="00CB7AB3"/>
    <w:rsid w:val="00CC0AA9"/>
    <w:rsid w:val="00CC0DE4"/>
    <w:rsid w:val="00CC18E1"/>
    <w:rsid w:val="00CC1D0D"/>
    <w:rsid w:val="00CC4B91"/>
    <w:rsid w:val="00CC5904"/>
    <w:rsid w:val="00CC5F31"/>
    <w:rsid w:val="00CC6ABA"/>
    <w:rsid w:val="00CC7315"/>
    <w:rsid w:val="00CC7685"/>
    <w:rsid w:val="00CD055D"/>
    <w:rsid w:val="00CD1976"/>
    <w:rsid w:val="00CD2049"/>
    <w:rsid w:val="00CD24DC"/>
    <w:rsid w:val="00CD2D23"/>
    <w:rsid w:val="00CD372E"/>
    <w:rsid w:val="00CD3D26"/>
    <w:rsid w:val="00CD496D"/>
    <w:rsid w:val="00CD49D4"/>
    <w:rsid w:val="00CD536D"/>
    <w:rsid w:val="00CD590B"/>
    <w:rsid w:val="00CD648B"/>
    <w:rsid w:val="00CD6F7A"/>
    <w:rsid w:val="00CD7F92"/>
    <w:rsid w:val="00CD7FFB"/>
    <w:rsid w:val="00CE04F5"/>
    <w:rsid w:val="00CE09A6"/>
    <w:rsid w:val="00CE1E50"/>
    <w:rsid w:val="00CE273D"/>
    <w:rsid w:val="00CE2BCB"/>
    <w:rsid w:val="00CE386A"/>
    <w:rsid w:val="00CE3F0B"/>
    <w:rsid w:val="00CE4916"/>
    <w:rsid w:val="00CE5AC2"/>
    <w:rsid w:val="00CE5B02"/>
    <w:rsid w:val="00CE6229"/>
    <w:rsid w:val="00CE6860"/>
    <w:rsid w:val="00CE6A3E"/>
    <w:rsid w:val="00CE6BDA"/>
    <w:rsid w:val="00CF0743"/>
    <w:rsid w:val="00CF129F"/>
    <w:rsid w:val="00CF1532"/>
    <w:rsid w:val="00CF16A6"/>
    <w:rsid w:val="00CF1EB6"/>
    <w:rsid w:val="00CF3EEA"/>
    <w:rsid w:val="00CF6C3B"/>
    <w:rsid w:val="00CF6F0E"/>
    <w:rsid w:val="00CF7C08"/>
    <w:rsid w:val="00CF7D59"/>
    <w:rsid w:val="00D00495"/>
    <w:rsid w:val="00D009B1"/>
    <w:rsid w:val="00D01AA1"/>
    <w:rsid w:val="00D01D89"/>
    <w:rsid w:val="00D01EF4"/>
    <w:rsid w:val="00D02808"/>
    <w:rsid w:val="00D03302"/>
    <w:rsid w:val="00D03ADB"/>
    <w:rsid w:val="00D047E5"/>
    <w:rsid w:val="00D050E9"/>
    <w:rsid w:val="00D0513A"/>
    <w:rsid w:val="00D055DD"/>
    <w:rsid w:val="00D05B64"/>
    <w:rsid w:val="00D06046"/>
    <w:rsid w:val="00D060E5"/>
    <w:rsid w:val="00D065E2"/>
    <w:rsid w:val="00D06D43"/>
    <w:rsid w:val="00D06F22"/>
    <w:rsid w:val="00D079D7"/>
    <w:rsid w:val="00D1028F"/>
    <w:rsid w:val="00D126D4"/>
    <w:rsid w:val="00D12D8E"/>
    <w:rsid w:val="00D12E26"/>
    <w:rsid w:val="00D146D4"/>
    <w:rsid w:val="00D15178"/>
    <w:rsid w:val="00D16D53"/>
    <w:rsid w:val="00D17E85"/>
    <w:rsid w:val="00D2037D"/>
    <w:rsid w:val="00D20534"/>
    <w:rsid w:val="00D212AC"/>
    <w:rsid w:val="00D2286B"/>
    <w:rsid w:val="00D22983"/>
    <w:rsid w:val="00D22BE9"/>
    <w:rsid w:val="00D23803"/>
    <w:rsid w:val="00D23E25"/>
    <w:rsid w:val="00D244AA"/>
    <w:rsid w:val="00D2457A"/>
    <w:rsid w:val="00D24C2D"/>
    <w:rsid w:val="00D24D78"/>
    <w:rsid w:val="00D2515C"/>
    <w:rsid w:val="00D258FA"/>
    <w:rsid w:val="00D30172"/>
    <w:rsid w:val="00D30504"/>
    <w:rsid w:val="00D31642"/>
    <w:rsid w:val="00D3327A"/>
    <w:rsid w:val="00D33438"/>
    <w:rsid w:val="00D338A8"/>
    <w:rsid w:val="00D34043"/>
    <w:rsid w:val="00D349AB"/>
    <w:rsid w:val="00D34F4D"/>
    <w:rsid w:val="00D36EFC"/>
    <w:rsid w:val="00D371D8"/>
    <w:rsid w:val="00D374DA"/>
    <w:rsid w:val="00D3761E"/>
    <w:rsid w:val="00D40200"/>
    <w:rsid w:val="00D40851"/>
    <w:rsid w:val="00D408F7"/>
    <w:rsid w:val="00D4120F"/>
    <w:rsid w:val="00D422A7"/>
    <w:rsid w:val="00D43A36"/>
    <w:rsid w:val="00D441FF"/>
    <w:rsid w:val="00D45CEB"/>
    <w:rsid w:val="00D45EEF"/>
    <w:rsid w:val="00D46E64"/>
    <w:rsid w:val="00D4728A"/>
    <w:rsid w:val="00D47789"/>
    <w:rsid w:val="00D47C14"/>
    <w:rsid w:val="00D47DEE"/>
    <w:rsid w:val="00D507F8"/>
    <w:rsid w:val="00D520C2"/>
    <w:rsid w:val="00D52AEE"/>
    <w:rsid w:val="00D5304D"/>
    <w:rsid w:val="00D53FF9"/>
    <w:rsid w:val="00D54837"/>
    <w:rsid w:val="00D56152"/>
    <w:rsid w:val="00D60171"/>
    <w:rsid w:val="00D602E1"/>
    <w:rsid w:val="00D61359"/>
    <w:rsid w:val="00D61D8C"/>
    <w:rsid w:val="00D6210D"/>
    <w:rsid w:val="00D62E67"/>
    <w:rsid w:val="00D630C7"/>
    <w:rsid w:val="00D63C1C"/>
    <w:rsid w:val="00D63FFD"/>
    <w:rsid w:val="00D642C2"/>
    <w:rsid w:val="00D64B41"/>
    <w:rsid w:val="00D66412"/>
    <w:rsid w:val="00D66A22"/>
    <w:rsid w:val="00D66E2F"/>
    <w:rsid w:val="00D66E41"/>
    <w:rsid w:val="00D674D0"/>
    <w:rsid w:val="00D70420"/>
    <w:rsid w:val="00D7085F"/>
    <w:rsid w:val="00D70FCE"/>
    <w:rsid w:val="00D71544"/>
    <w:rsid w:val="00D7185A"/>
    <w:rsid w:val="00D7206A"/>
    <w:rsid w:val="00D73D51"/>
    <w:rsid w:val="00D74DE9"/>
    <w:rsid w:val="00D752D9"/>
    <w:rsid w:val="00D7740D"/>
    <w:rsid w:val="00D77DAE"/>
    <w:rsid w:val="00D804AC"/>
    <w:rsid w:val="00D80B1A"/>
    <w:rsid w:val="00D815A3"/>
    <w:rsid w:val="00D81CB5"/>
    <w:rsid w:val="00D82279"/>
    <w:rsid w:val="00D8245F"/>
    <w:rsid w:val="00D826D7"/>
    <w:rsid w:val="00D837DA"/>
    <w:rsid w:val="00D8509F"/>
    <w:rsid w:val="00D851B5"/>
    <w:rsid w:val="00D86F51"/>
    <w:rsid w:val="00D87DB2"/>
    <w:rsid w:val="00D90E2D"/>
    <w:rsid w:val="00D939CA"/>
    <w:rsid w:val="00D94430"/>
    <w:rsid w:val="00D95174"/>
    <w:rsid w:val="00D96058"/>
    <w:rsid w:val="00D9710F"/>
    <w:rsid w:val="00DA1088"/>
    <w:rsid w:val="00DA1852"/>
    <w:rsid w:val="00DA5957"/>
    <w:rsid w:val="00DA728B"/>
    <w:rsid w:val="00DB0368"/>
    <w:rsid w:val="00DB09C0"/>
    <w:rsid w:val="00DB0BF8"/>
    <w:rsid w:val="00DB235D"/>
    <w:rsid w:val="00DB2D7B"/>
    <w:rsid w:val="00DB3B22"/>
    <w:rsid w:val="00DB42CD"/>
    <w:rsid w:val="00DB4544"/>
    <w:rsid w:val="00DB455B"/>
    <w:rsid w:val="00DB49F2"/>
    <w:rsid w:val="00DB59B0"/>
    <w:rsid w:val="00DB652A"/>
    <w:rsid w:val="00DB6B15"/>
    <w:rsid w:val="00DB71A8"/>
    <w:rsid w:val="00DC0393"/>
    <w:rsid w:val="00DC03C5"/>
    <w:rsid w:val="00DC09DF"/>
    <w:rsid w:val="00DC0E87"/>
    <w:rsid w:val="00DC18AF"/>
    <w:rsid w:val="00DC2C30"/>
    <w:rsid w:val="00DC3127"/>
    <w:rsid w:val="00DC360D"/>
    <w:rsid w:val="00DC43CC"/>
    <w:rsid w:val="00DC4F61"/>
    <w:rsid w:val="00DC584C"/>
    <w:rsid w:val="00DC631D"/>
    <w:rsid w:val="00DC65F0"/>
    <w:rsid w:val="00DC74DA"/>
    <w:rsid w:val="00DC7E2D"/>
    <w:rsid w:val="00DD12D8"/>
    <w:rsid w:val="00DD16A1"/>
    <w:rsid w:val="00DD1D1E"/>
    <w:rsid w:val="00DD1D37"/>
    <w:rsid w:val="00DD2F0D"/>
    <w:rsid w:val="00DD3FF0"/>
    <w:rsid w:val="00DD42EC"/>
    <w:rsid w:val="00DD4970"/>
    <w:rsid w:val="00DD5429"/>
    <w:rsid w:val="00DD7D6A"/>
    <w:rsid w:val="00DE0294"/>
    <w:rsid w:val="00DE2245"/>
    <w:rsid w:val="00DE4611"/>
    <w:rsid w:val="00DE53F5"/>
    <w:rsid w:val="00DE5830"/>
    <w:rsid w:val="00DE5D9F"/>
    <w:rsid w:val="00DF05D3"/>
    <w:rsid w:val="00DF0BF0"/>
    <w:rsid w:val="00DF146D"/>
    <w:rsid w:val="00DF3455"/>
    <w:rsid w:val="00DF3532"/>
    <w:rsid w:val="00DF3CE7"/>
    <w:rsid w:val="00DF40C8"/>
    <w:rsid w:val="00DF4307"/>
    <w:rsid w:val="00DF436D"/>
    <w:rsid w:val="00DF467F"/>
    <w:rsid w:val="00DF4DAF"/>
    <w:rsid w:val="00DF68D6"/>
    <w:rsid w:val="00DF7DCC"/>
    <w:rsid w:val="00E001B1"/>
    <w:rsid w:val="00E00408"/>
    <w:rsid w:val="00E00944"/>
    <w:rsid w:val="00E00E8B"/>
    <w:rsid w:val="00E00F83"/>
    <w:rsid w:val="00E029E5"/>
    <w:rsid w:val="00E03B99"/>
    <w:rsid w:val="00E03DAF"/>
    <w:rsid w:val="00E0537E"/>
    <w:rsid w:val="00E063A7"/>
    <w:rsid w:val="00E078AB"/>
    <w:rsid w:val="00E10D4C"/>
    <w:rsid w:val="00E1125B"/>
    <w:rsid w:val="00E126E4"/>
    <w:rsid w:val="00E1284D"/>
    <w:rsid w:val="00E13DB3"/>
    <w:rsid w:val="00E13E03"/>
    <w:rsid w:val="00E142BC"/>
    <w:rsid w:val="00E15258"/>
    <w:rsid w:val="00E1531F"/>
    <w:rsid w:val="00E158C0"/>
    <w:rsid w:val="00E164F3"/>
    <w:rsid w:val="00E1769C"/>
    <w:rsid w:val="00E17D42"/>
    <w:rsid w:val="00E2084F"/>
    <w:rsid w:val="00E20C08"/>
    <w:rsid w:val="00E219E6"/>
    <w:rsid w:val="00E2330F"/>
    <w:rsid w:val="00E23DE2"/>
    <w:rsid w:val="00E244BB"/>
    <w:rsid w:val="00E2479F"/>
    <w:rsid w:val="00E24995"/>
    <w:rsid w:val="00E253F9"/>
    <w:rsid w:val="00E25FA0"/>
    <w:rsid w:val="00E262D2"/>
    <w:rsid w:val="00E2746E"/>
    <w:rsid w:val="00E31020"/>
    <w:rsid w:val="00E31FDC"/>
    <w:rsid w:val="00E32BC4"/>
    <w:rsid w:val="00E33417"/>
    <w:rsid w:val="00E335C3"/>
    <w:rsid w:val="00E3428D"/>
    <w:rsid w:val="00E357E3"/>
    <w:rsid w:val="00E36FCD"/>
    <w:rsid w:val="00E3734D"/>
    <w:rsid w:val="00E377D7"/>
    <w:rsid w:val="00E40C48"/>
    <w:rsid w:val="00E41455"/>
    <w:rsid w:val="00E4150C"/>
    <w:rsid w:val="00E41522"/>
    <w:rsid w:val="00E41A87"/>
    <w:rsid w:val="00E41B71"/>
    <w:rsid w:val="00E41D32"/>
    <w:rsid w:val="00E42008"/>
    <w:rsid w:val="00E42F5A"/>
    <w:rsid w:val="00E436FC"/>
    <w:rsid w:val="00E44F97"/>
    <w:rsid w:val="00E454B2"/>
    <w:rsid w:val="00E4799C"/>
    <w:rsid w:val="00E510B3"/>
    <w:rsid w:val="00E5122E"/>
    <w:rsid w:val="00E5197D"/>
    <w:rsid w:val="00E51EE6"/>
    <w:rsid w:val="00E5216F"/>
    <w:rsid w:val="00E521F4"/>
    <w:rsid w:val="00E52AC3"/>
    <w:rsid w:val="00E52E30"/>
    <w:rsid w:val="00E52F01"/>
    <w:rsid w:val="00E53D7B"/>
    <w:rsid w:val="00E53E2A"/>
    <w:rsid w:val="00E55005"/>
    <w:rsid w:val="00E553BD"/>
    <w:rsid w:val="00E55648"/>
    <w:rsid w:val="00E61F61"/>
    <w:rsid w:val="00E62854"/>
    <w:rsid w:val="00E6317E"/>
    <w:rsid w:val="00E63281"/>
    <w:rsid w:val="00E63297"/>
    <w:rsid w:val="00E6333A"/>
    <w:rsid w:val="00E63BC3"/>
    <w:rsid w:val="00E63DF1"/>
    <w:rsid w:val="00E64986"/>
    <w:rsid w:val="00E6584B"/>
    <w:rsid w:val="00E65E07"/>
    <w:rsid w:val="00E66564"/>
    <w:rsid w:val="00E66635"/>
    <w:rsid w:val="00E66946"/>
    <w:rsid w:val="00E66AAF"/>
    <w:rsid w:val="00E676AD"/>
    <w:rsid w:val="00E708F5"/>
    <w:rsid w:val="00E70936"/>
    <w:rsid w:val="00E70E52"/>
    <w:rsid w:val="00E7163F"/>
    <w:rsid w:val="00E7199A"/>
    <w:rsid w:val="00E72A1C"/>
    <w:rsid w:val="00E740F8"/>
    <w:rsid w:val="00E749DD"/>
    <w:rsid w:val="00E756EF"/>
    <w:rsid w:val="00E76829"/>
    <w:rsid w:val="00E776C9"/>
    <w:rsid w:val="00E80765"/>
    <w:rsid w:val="00E80771"/>
    <w:rsid w:val="00E810CD"/>
    <w:rsid w:val="00E814C1"/>
    <w:rsid w:val="00E81979"/>
    <w:rsid w:val="00E81ACB"/>
    <w:rsid w:val="00E82745"/>
    <w:rsid w:val="00E82791"/>
    <w:rsid w:val="00E83233"/>
    <w:rsid w:val="00E832EA"/>
    <w:rsid w:val="00E83D0F"/>
    <w:rsid w:val="00E84049"/>
    <w:rsid w:val="00E84D3A"/>
    <w:rsid w:val="00E8541D"/>
    <w:rsid w:val="00E85834"/>
    <w:rsid w:val="00E86321"/>
    <w:rsid w:val="00E86AF1"/>
    <w:rsid w:val="00E87574"/>
    <w:rsid w:val="00E904E4"/>
    <w:rsid w:val="00E90E99"/>
    <w:rsid w:val="00E914B0"/>
    <w:rsid w:val="00E92534"/>
    <w:rsid w:val="00E9445C"/>
    <w:rsid w:val="00E94915"/>
    <w:rsid w:val="00E950D3"/>
    <w:rsid w:val="00E97030"/>
    <w:rsid w:val="00EA0272"/>
    <w:rsid w:val="00EA0701"/>
    <w:rsid w:val="00EA0D50"/>
    <w:rsid w:val="00EA2E6A"/>
    <w:rsid w:val="00EA3CCB"/>
    <w:rsid w:val="00EA3D3E"/>
    <w:rsid w:val="00EA3E58"/>
    <w:rsid w:val="00EA3ED2"/>
    <w:rsid w:val="00EA5115"/>
    <w:rsid w:val="00EA5259"/>
    <w:rsid w:val="00EA5AB4"/>
    <w:rsid w:val="00EA5EC6"/>
    <w:rsid w:val="00EA6420"/>
    <w:rsid w:val="00EA6900"/>
    <w:rsid w:val="00EB066B"/>
    <w:rsid w:val="00EB0CD6"/>
    <w:rsid w:val="00EB4196"/>
    <w:rsid w:val="00EB5949"/>
    <w:rsid w:val="00EB5FC5"/>
    <w:rsid w:val="00EB7740"/>
    <w:rsid w:val="00EC0363"/>
    <w:rsid w:val="00EC148F"/>
    <w:rsid w:val="00EC2566"/>
    <w:rsid w:val="00EC26E3"/>
    <w:rsid w:val="00EC2ADA"/>
    <w:rsid w:val="00EC3396"/>
    <w:rsid w:val="00EC34DD"/>
    <w:rsid w:val="00EC5601"/>
    <w:rsid w:val="00EC679D"/>
    <w:rsid w:val="00EC67C1"/>
    <w:rsid w:val="00EC7310"/>
    <w:rsid w:val="00EC7411"/>
    <w:rsid w:val="00EC760F"/>
    <w:rsid w:val="00ED12FD"/>
    <w:rsid w:val="00ED1982"/>
    <w:rsid w:val="00ED1A55"/>
    <w:rsid w:val="00ED2170"/>
    <w:rsid w:val="00ED2D48"/>
    <w:rsid w:val="00ED309C"/>
    <w:rsid w:val="00ED5CFA"/>
    <w:rsid w:val="00ED60D2"/>
    <w:rsid w:val="00ED642C"/>
    <w:rsid w:val="00ED6E6E"/>
    <w:rsid w:val="00ED7745"/>
    <w:rsid w:val="00EE0311"/>
    <w:rsid w:val="00EE04F7"/>
    <w:rsid w:val="00EE0B19"/>
    <w:rsid w:val="00EE0EBF"/>
    <w:rsid w:val="00EE2E29"/>
    <w:rsid w:val="00EE2EF4"/>
    <w:rsid w:val="00EE41C4"/>
    <w:rsid w:val="00EE56D5"/>
    <w:rsid w:val="00EE6149"/>
    <w:rsid w:val="00EE624C"/>
    <w:rsid w:val="00EE6CDD"/>
    <w:rsid w:val="00EE6D03"/>
    <w:rsid w:val="00EE7346"/>
    <w:rsid w:val="00EF0284"/>
    <w:rsid w:val="00EF20A8"/>
    <w:rsid w:val="00EF2309"/>
    <w:rsid w:val="00EF2459"/>
    <w:rsid w:val="00EF44B5"/>
    <w:rsid w:val="00EF505A"/>
    <w:rsid w:val="00EF54BD"/>
    <w:rsid w:val="00EF56D8"/>
    <w:rsid w:val="00EF5A51"/>
    <w:rsid w:val="00EF5AD1"/>
    <w:rsid w:val="00F01C21"/>
    <w:rsid w:val="00F03F22"/>
    <w:rsid w:val="00F06C5D"/>
    <w:rsid w:val="00F07041"/>
    <w:rsid w:val="00F07DA4"/>
    <w:rsid w:val="00F11B1F"/>
    <w:rsid w:val="00F126B5"/>
    <w:rsid w:val="00F12958"/>
    <w:rsid w:val="00F1461B"/>
    <w:rsid w:val="00F14B5B"/>
    <w:rsid w:val="00F1699F"/>
    <w:rsid w:val="00F173CB"/>
    <w:rsid w:val="00F17F52"/>
    <w:rsid w:val="00F23476"/>
    <w:rsid w:val="00F23985"/>
    <w:rsid w:val="00F24B18"/>
    <w:rsid w:val="00F252C0"/>
    <w:rsid w:val="00F252CA"/>
    <w:rsid w:val="00F256F7"/>
    <w:rsid w:val="00F25D98"/>
    <w:rsid w:val="00F26132"/>
    <w:rsid w:val="00F264FF"/>
    <w:rsid w:val="00F26C5D"/>
    <w:rsid w:val="00F27050"/>
    <w:rsid w:val="00F27CCC"/>
    <w:rsid w:val="00F27EE3"/>
    <w:rsid w:val="00F301EB"/>
    <w:rsid w:val="00F30FEC"/>
    <w:rsid w:val="00F3273F"/>
    <w:rsid w:val="00F33663"/>
    <w:rsid w:val="00F33D94"/>
    <w:rsid w:val="00F343A1"/>
    <w:rsid w:val="00F34C10"/>
    <w:rsid w:val="00F357AB"/>
    <w:rsid w:val="00F35D87"/>
    <w:rsid w:val="00F36120"/>
    <w:rsid w:val="00F36403"/>
    <w:rsid w:val="00F36C6B"/>
    <w:rsid w:val="00F36CAE"/>
    <w:rsid w:val="00F36D39"/>
    <w:rsid w:val="00F417B8"/>
    <w:rsid w:val="00F44396"/>
    <w:rsid w:val="00F45AA3"/>
    <w:rsid w:val="00F473D7"/>
    <w:rsid w:val="00F47C6C"/>
    <w:rsid w:val="00F50429"/>
    <w:rsid w:val="00F511E6"/>
    <w:rsid w:val="00F51728"/>
    <w:rsid w:val="00F523DA"/>
    <w:rsid w:val="00F5264E"/>
    <w:rsid w:val="00F52817"/>
    <w:rsid w:val="00F52820"/>
    <w:rsid w:val="00F53DC0"/>
    <w:rsid w:val="00F541F2"/>
    <w:rsid w:val="00F54FDD"/>
    <w:rsid w:val="00F55A1E"/>
    <w:rsid w:val="00F55D78"/>
    <w:rsid w:val="00F55E12"/>
    <w:rsid w:val="00F561A7"/>
    <w:rsid w:val="00F576A2"/>
    <w:rsid w:val="00F60886"/>
    <w:rsid w:val="00F60D55"/>
    <w:rsid w:val="00F61669"/>
    <w:rsid w:val="00F63442"/>
    <w:rsid w:val="00F63778"/>
    <w:rsid w:val="00F637AB"/>
    <w:rsid w:val="00F63F6F"/>
    <w:rsid w:val="00F64387"/>
    <w:rsid w:val="00F6701D"/>
    <w:rsid w:val="00F67BEC"/>
    <w:rsid w:val="00F7024A"/>
    <w:rsid w:val="00F7066A"/>
    <w:rsid w:val="00F7111F"/>
    <w:rsid w:val="00F7141C"/>
    <w:rsid w:val="00F72509"/>
    <w:rsid w:val="00F72798"/>
    <w:rsid w:val="00F729A4"/>
    <w:rsid w:val="00F72E68"/>
    <w:rsid w:val="00F7357F"/>
    <w:rsid w:val="00F75C7F"/>
    <w:rsid w:val="00F76186"/>
    <w:rsid w:val="00F76633"/>
    <w:rsid w:val="00F8021A"/>
    <w:rsid w:val="00F80CF3"/>
    <w:rsid w:val="00F82067"/>
    <w:rsid w:val="00F8249B"/>
    <w:rsid w:val="00F8278A"/>
    <w:rsid w:val="00F8362B"/>
    <w:rsid w:val="00F8527B"/>
    <w:rsid w:val="00F870C1"/>
    <w:rsid w:val="00F90334"/>
    <w:rsid w:val="00F92E9E"/>
    <w:rsid w:val="00F9360E"/>
    <w:rsid w:val="00F93D95"/>
    <w:rsid w:val="00F9476D"/>
    <w:rsid w:val="00F94B89"/>
    <w:rsid w:val="00F958B6"/>
    <w:rsid w:val="00F96293"/>
    <w:rsid w:val="00F96453"/>
    <w:rsid w:val="00F966A6"/>
    <w:rsid w:val="00F969D9"/>
    <w:rsid w:val="00FA0152"/>
    <w:rsid w:val="00FA0C73"/>
    <w:rsid w:val="00FA14A1"/>
    <w:rsid w:val="00FA160F"/>
    <w:rsid w:val="00FA21AE"/>
    <w:rsid w:val="00FA21C9"/>
    <w:rsid w:val="00FA2A82"/>
    <w:rsid w:val="00FA3076"/>
    <w:rsid w:val="00FA3788"/>
    <w:rsid w:val="00FA37D8"/>
    <w:rsid w:val="00FA3A58"/>
    <w:rsid w:val="00FA3F4C"/>
    <w:rsid w:val="00FA3FEE"/>
    <w:rsid w:val="00FA49AA"/>
    <w:rsid w:val="00FA5410"/>
    <w:rsid w:val="00FA5EAE"/>
    <w:rsid w:val="00FA7D52"/>
    <w:rsid w:val="00FB00A6"/>
    <w:rsid w:val="00FB2797"/>
    <w:rsid w:val="00FB2E0D"/>
    <w:rsid w:val="00FB4EDB"/>
    <w:rsid w:val="00FB5CEF"/>
    <w:rsid w:val="00FB72A2"/>
    <w:rsid w:val="00FB7491"/>
    <w:rsid w:val="00FB796C"/>
    <w:rsid w:val="00FC0195"/>
    <w:rsid w:val="00FC0A4B"/>
    <w:rsid w:val="00FC0AB0"/>
    <w:rsid w:val="00FC0DEC"/>
    <w:rsid w:val="00FC155E"/>
    <w:rsid w:val="00FC1C1F"/>
    <w:rsid w:val="00FC2E0A"/>
    <w:rsid w:val="00FC2EE5"/>
    <w:rsid w:val="00FC3456"/>
    <w:rsid w:val="00FC45B9"/>
    <w:rsid w:val="00FC4A91"/>
    <w:rsid w:val="00FC6399"/>
    <w:rsid w:val="00FC720A"/>
    <w:rsid w:val="00FD0386"/>
    <w:rsid w:val="00FD0387"/>
    <w:rsid w:val="00FD09AE"/>
    <w:rsid w:val="00FD0FAE"/>
    <w:rsid w:val="00FD24FB"/>
    <w:rsid w:val="00FD3607"/>
    <w:rsid w:val="00FD3F61"/>
    <w:rsid w:val="00FD54BB"/>
    <w:rsid w:val="00FD59B2"/>
    <w:rsid w:val="00FD6634"/>
    <w:rsid w:val="00FD681B"/>
    <w:rsid w:val="00FD7BA6"/>
    <w:rsid w:val="00FD7CB0"/>
    <w:rsid w:val="00FE00A8"/>
    <w:rsid w:val="00FE015E"/>
    <w:rsid w:val="00FE118C"/>
    <w:rsid w:val="00FE1E83"/>
    <w:rsid w:val="00FE2584"/>
    <w:rsid w:val="00FE28B6"/>
    <w:rsid w:val="00FE30A3"/>
    <w:rsid w:val="00FE3871"/>
    <w:rsid w:val="00FE5373"/>
    <w:rsid w:val="00FE5AE8"/>
    <w:rsid w:val="00FE7153"/>
    <w:rsid w:val="00FE78E6"/>
    <w:rsid w:val="00FE7DA8"/>
    <w:rsid w:val="00FF0973"/>
    <w:rsid w:val="00FF0B64"/>
    <w:rsid w:val="00FF0E70"/>
    <w:rsid w:val="00FF0F23"/>
    <w:rsid w:val="00FF1AF4"/>
    <w:rsid w:val="00FF23EB"/>
    <w:rsid w:val="00FF489B"/>
    <w:rsid w:val="00FF759F"/>
    <w:rsid w:val="00FF7AE7"/>
    <w:rsid w:val="00FF7ED4"/>
    <w:rsid w:val="02FE13A3"/>
    <w:rsid w:val="49958DC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51B6C"/>
  <w15:docId w15:val="{25C340EF-1030-483F-A99C-30B2FA43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03AD1"/>
    <w:rPr>
      <w:rFonts w:ascii="Tahoma" w:hAnsi="Tahoma" w:cs="Tahoma"/>
      <w:sz w:val="16"/>
      <w:szCs w:val="16"/>
    </w:rPr>
  </w:style>
  <w:style w:type="character" w:customStyle="1" w:styleId="BalloonTextChar">
    <w:name w:val="Balloon Text Char"/>
    <w:basedOn w:val="DefaultParagraphFont"/>
    <w:link w:val="BalloonText"/>
    <w:rsid w:val="00C03AD1"/>
    <w:rPr>
      <w:rFonts w:ascii="Tahoma" w:hAnsi="Tahoma" w:cs="Tahoma"/>
      <w:sz w:val="16"/>
      <w:szCs w:val="16"/>
      <w:lang w:val="en-US" w:eastAsia="en-US"/>
    </w:rPr>
  </w:style>
  <w:style w:type="paragraph" w:customStyle="1" w:styleId="Body">
    <w:name w:val="Body"/>
    <w:basedOn w:val="Normal"/>
    <w:rsid w:val="0032640F"/>
    <w:pPr>
      <w:numPr>
        <w:numId w:val="1"/>
      </w:numPr>
      <w:tabs>
        <w:tab w:val="clear" w:pos="720"/>
      </w:tabs>
      <w:spacing w:after="240" w:line="288" w:lineRule="auto"/>
      <w:ind w:left="0" w:firstLine="0"/>
      <w:jc w:val="both"/>
    </w:pPr>
    <w:rPr>
      <w:rFonts w:ascii="Arial" w:hAnsi="Arial"/>
      <w:sz w:val="20"/>
      <w:szCs w:val="20"/>
      <w:lang w:val="en-GB"/>
    </w:rPr>
  </w:style>
  <w:style w:type="paragraph" w:customStyle="1" w:styleId="Body4">
    <w:name w:val="Body 4"/>
    <w:basedOn w:val="Body"/>
    <w:rsid w:val="0032640F"/>
    <w:pPr>
      <w:numPr>
        <w:ilvl w:val="3"/>
      </w:numPr>
      <w:tabs>
        <w:tab w:val="clear" w:pos="2160"/>
      </w:tabs>
      <w:ind w:firstLine="0"/>
    </w:pPr>
  </w:style>
  <w:style w:type="paragraph" w:customStyle="1" w:styleId="Body5">
    <w:name w:val="Body 5"/>
    <w:basedOn w:val="Body"/>
    <w:rsid w:val="0032640F"/>
    <w:pPr>
      <w:numPr>
        <w:ilvl w:val="4"/>
      </w:numPr>
      <w:tabs>
        <w:tab w:val="clear" w:pos="2880"/>
      </w:tabs>
      <w:ind w:firstLine="0"/>
    </w:pPr>
  </w:style>
  <w:style w:type="paragraph" w:customStyle="1" w:styleId="Body6">
    <w:name w:val="Body 6"/>
    <w:basedOn w:val="Body"/>
    <w:rsid w:val="0032640F"/>
    <w:pPr>
      <w:numPr>
        <w:ilvl w:val="5"/>
      </w:numPr>
      <w:tabs>
        <w:tab w:val="clear" w:pos="3600"/>
      </w:tabs>
      <w:ind w:firstLine="0"/>
    </w:pPr>
  </w:style>
  <w:style w:type="paragraph" w:customStyle="1" w:styleId="Body7">
    <w:name w:val="Body 7"/>
    <w:basedOn w:val="Body"/>
    <w:rsid w:val="0032640F"/>
    <w:pPr>
      <w:numPr>
        <w:ilvl w:val="6"/>
      </w:numPr>
      <w:tabs>
        <w:tab w:val="clear" w:pos="4320"/>
      </w:tabs>
      <w:ind w:firstLine="0"/>
    </w:pPr>
  </w:style>
  <w:style w:type="paragraph" w:customStyle="1" w:styleId="Body8">
    <w:name w:val="Body 8"/>
    <w:basedOn w:val="Body"/>
    <w:rsid w:val="0032640F"/>
    <w:pPr>
      <w:numPr>
        <w:ilvl w:val="7"/>
      </w:numPr>
      <w:tabs>
        <w:tab w:val="clear" w:pos="5040"/>
      </w:tabs>
      <w:ind w:firstLine="0"/>
    </w:pPr>
  </w:style>
  <w:style w:type="paragraph" w:customStyle="1" w:styleId="AgtLevel2">
    <w:name w:val="Agt/Level2"/>
    <w:basedOn w:val="Body"/>
    <w:rsid w:val="0032640F"/>
    <w:pPr>
      <w:numPr>
        <w:ilvl w:val="1"/>
      </w:numPr>
    </w:pPr>
  </w:style>
  <w:style w:type="paragraph" w:customStyle="1" w:styleId="AgtLevel3">
    <w:name w:val="Agt/Level3"/>
    <w:basedOn w:val="Body"/>
    <w:rsid w:val="0032640F"/>
    <w:pPr>
      <w:numPr>
        <w:ilvl w:val="2"/>
      </w:numPr>
    </w:pPr>
  </w:style>
  <w:style w:type="paragraph" w:styleId="Header">
    <w:name w:val="header"/>
    <w:basedOn w:val="Normal"/>
    <w:link w:val="HeaderChar"/>
    <w:rsid w:val="0032640F"/>
    <w:pPr>
      <w:tabs>
        <w:tab w:val="center" w:pos="4513"/>
        <w:tab w:val="right" w:pos="9026"/>
      </w:tabs>
    </w:pPr>
  </w:style>
  <w:style w:type="character" w:customStyle="1" w:styleId="HeaderChar">
    <w:name w:val="Header Char"/>
    <w:basedOn w:val="DefaultParagraphFont"/>
    <w:link w:val="Header"/>
    <w:rsid w:val="0032640F"/>
    <w:rPr>
      <w:sz w:val="24"/>
      <w:szCs w:val="24"/>
      <w:lang w:val="en-US" w:eastAsia="en-US"/>
    </w:rPr>
  </w:style>
  <w:style w:type="paragraph" w:styleId="Footer">
    <w:name w:val="footer"/>
    <w:basedOn w:val="Normal"/>
    <w:link w:val="FooterChar"/>
    <w:rsid w:val="0032640F"/>
    <w:pPr>
      <w:tabs>
        <w:tab w:val="center" w:pos="4513"/>
        <w:tab w:val="right" w:pos="9026"/>
      </w:tabs>
    </w:pPr>
  </w:style>
  <w:style w:type="character" w:customStyle="1" w:styleId="FooterChar">
    <w:name w:val="Footer Char"/>
    <w:basedOn w:val="DefaultParagraphFont"/>
    <w:link w:val="Footer"/>
    <w:rsid w:val="0032640F"/>
    <w:rPr>
      <w:sz w:val="24"/>
      <w:szCs w:val="24"/>
      <w:lang w:val="en-US" w:eastAsia="en-US"/>
    </w:rPr>
  </w:style>
  <w:style w:type="paragraph" w:customStyle="1" w:styleId="Bod">
    <w:name w:val="Bod"/>
    <w:basedOn w:val="Normal"/>
    <w:rsid w:val="00F357AB"/>
    <w:pPr>
      <w:suppressAutoHyphens/>
      <w:spacing w:after="240"/>
      <w:ind w:firstLine="1440"/>
      <w:jc w:val="both"/>
    </w:pPr>
    <w:rPr>
      <w:spacing w:val="-5"/>
      <w:szCs w:val="20"/>
    </w:rPr>
  </w:style>
  <w:style w:type="character" w:styleId="CommentReference">
    <w:name w:val="annotation reference"/>
    <w:basedOn w:val="DefaultParagraphFont"/>
    <w:uiPriority w:val="99"/>
    <w:semiHidden/>
    <w:unhideWhenUsed/>
    <w:rsid w:val="002C7FAE"/>
    <w:rPr>
      <w:sz w:val="16"/>
      <w:szCs w:val="16"/>
    </w:rPr>
  </w:style>
  <w:style w:type="paragraph" w:styleId="CommentText">
    <w:name w:val="annotation text"/>
    <w:basedOn w:val="Normal"/>
    <w:link w:val="CommentTextChar"/>
    <w:semiHidden/>
    <w:unhideWhenUsed/>
    <w:rsid w:val="002C7FAE"/>
    <w:rPr>
      <w:sz w:val="20"/>
      <w:szCs w:val="20"/>
    </w:rPr>
  </w:style>
  <w:style w:type="character" w:customStyle="1" w:styleId="CommentTextChar">
    <w:name w:val="Comment Text Char"/>
    <w:basedOn w:val="DefaultParagraphFont"/>
    <w:link w:val="CommentText"/>
    <w:semiHidden/>
    <w:rsid w:val="002C7FAE"/>
    <w:rPr>
      <w:lang w:val="en-US" w:eastAsia="en-US"/>
    </w:rPr>
  </w:style>
  <w:style w:type="paragraph" w:styleId="CommentSubject">
    <w:name w:val="annotation subject"/>
    <w:basedOn w:val="CommentText"/>
    <w:next w:val="CommentText"/>
    <w:link w:val="CommentSubjectChar"/>
    <w:semiHidden/>
    <w:unhideWhenUsed/>
    <w:rsid w:val="002C7FAE"/>
    <w:rPr>
      <w:b/>
      <w:bCs/>
    </w:rPr>
  </w:style>
  <w:style w:type="character" w:customStyle="1" w:styleId="CommentSubjectChar">
    <w:name w:val="Comment Subject Char"/>
    <w:basedOn w:val="CommentTextChar"/>
    <w:link w:val="CommentSubject"/>
    <w:semiHidden/>
    <w:rsid w:val="002C7FAE"/>
    <w:rPr>
      <w:b/>
      <w:bCs/>
      <w:lang w:val="en-US" w:eastAsia="en-US"/>
    </w:rPr>
  </w:style>
  <w:style w:type="paragraph" w:styleId="ListParagraph">
    <w:name w:val="List Paragraph"/>
    <w:basedOn w:val="Normal"/>
    <w:uiPriority w:val="34"/>
    <w:qFormat/>
    <w:rsid w:val="00252153"/>
    <w:pPr>
      <w:ind w:left="720"/>
      <w:contextualSpacing/>
    </w:pPr>
  </w:style>
  <w:style w:type="paragraph" w:styleId="List">
    <w:name w:val="List"/>
    <w:basedOn w:val="Normal"/>
    <w:rsid w:val="00EA5115"/>
    <w:pPr>
      <w:ind w:left="283" w:hanging="283"/>
    </w:pPr>
  </w:style>
  <w:style w:type="paragraph" w:customStyle="1" w:styleId="Legal5L1">
    <w:name w:val="Legal5_L1"/>
    <w:basedOn w:val="Normal"/>
    <w:next w:val="Normal"/>
    <w:rsid w:val="00EA5115"/>
    <w:pPr>
      <w:numPr>
        <w:numId w:val="7"/>
      </w:numPr>
      <w:spacing w:after="240"/>
      <w:jc w:val="both"/>
      <w:outlineLvl w:val="0"/>
    </w:pPr>
    <w:rPr>
      <w:rFonts w:ascii="Arial Narrow" w:hAnsi="Arial Narrow"/>
      <w:sz w:val="18"/>
      <w:szCs w:val="20"/>
    </w:rPr>
  </w:style>
  <w:style w:type="paragraph" w:customStyle="1" w:styleId="Legal5L2">
    <w:name w:val="Legal5_L2"/>
    <w:basedOn w:val="Legal5L1"/>
    <w:next w:val="Normal"/>
    <w:rsid w:val="00EA5115"/>
    <w:pPr>
      <w:numPr>
        <w:ilvl w:val="1"/>
      </w:numPr>
      <w:tabs>
        <w:tab w:val="left" w:pos="720"/>
      </w:tabs>
      <w:outlineLvl w:val="1"/>
    </w:pPr>
  </w:style>
  <w:style w:type="paragraph" w:customStyle="1" w:styleId="Legal5L3">
    <w:name w:val="Legal5_L3"/>
    <w:basedOn w:val="Legal5L2"/>
    <w:next w:val="Normal"/>
    <w:rsid w:val="00EA5115"/>
    <w:pPr>
      <w:numPr>
        <w:ilvl w:val="2"/>
      </w:numPr>
      <w:tabs>
        <w:tab w:val="clear" w:pos="1800"/>
        <w:tab w:val="num" w:pos="360"/>
      </w:tabs>
      <w:outlineLvl w:val="2"/>
    </w:pPr>
  </w:style>
  <w:style w:type="paragraph" w:customStyle="1" w:styleId="Legal5L4">
    <w:name w:val="Legal5_L4"/>
    <w:basedOn w:val="Legal5L3"/>
    <w:next w:val="Normal"/>
    <w:rsid w:val="00EA5115"/>
    <w:pPr>
      <w:numPr>
        <w:ilvl w:val="3"/>
      </w:numPr>
      <w:tabs>
        <w:tab w:val="clear" w:pos="3240"/>
        <w:tab w:val="num" w:pos="360"/>
      </w:tabs>
      <w:outlineLvl w:val="3"/>
    </w:pPr>
  </w:style>
  <w:style w:type="paragraph" w:customStyle="1" w:styleId="Legal5L5">
    <w:name w:val="Legal5_L5"/>
    <w:basedOn w:val="Legal5L4"/>
    <w:next w:val="Normal"/>
    <w:rsid w:val="00EA5115"/>
    <w:pPr>
      <w:numPr>
        <w:ilvl w:val="4"/>
      </w:numPr>
      <w:tabs>
        <w:tab w:val="clear" w:pos="3960"/>
        <w:tab w:val="num" w:pos="360"/>
      </w:tabs>
      <w:outlineLvl w:val="4"/>
    </w:pPr>
  </w:style>
  <w:style w:type="paragraph" w:customStyle="1" w:styleId="Legal5L6">
    <w:name w:val="Legal5_L6"/>
    <w:basedOn w:val="Legal5L5"/>
    <w:next w:val="Normal"/>
    <w:rsid w:val="00EA5115"/>
    <w:pPr>
      <w:numPr>
        <w:ilvl w:val="5"/>
      </w:numPr>
      <w:tabs>
        <w:tab w:val="clear" w:pos="2160"/>
        <w:tab w:val="num" w:pos="360"/>
      </w:tabs>
      <w:outlineLvl w:val="5"/>
    </w:pPr>
  </w:style>
  <w:style w:type="paragraph" w:customStyle="1" w:styleId="Legal5L7">
    <w:name w:val="Legal5_L7"/>
    <w:basedOn w:val="Legal5L6"/>
    <w:next w:val="Normal"/>
    <w:rsid w:val="00EA5115"/>
    <w:pPr>
      <w:numPr>
        <w:ilvl w:val="6"/>
      </w:numPr>
      <w:tabs>
        <w:tab w:val="clear" w:pos="2880"/>
        <w:tab w:val="num" w:pos="360"/>
      </w:tabs>
      <w:outlineLvl w:val="6"/>
    </w:pPr>
  </w:style>
  <w:style w:type="paragraph" w:customStyle="1" w:styleId="Legal5L8">
    <w:name w:val="Legal5_L8"/>
    <w:basedOn w:val="Legal5L7"/>
    <w:next w:val="Normal"/>
    <w:rsid w:val="00EA5115"/>
    <w:pPr>
      <w:numPr>
        <w:ilvl w:val="7"/>
      </w:numPr>
      <w:tabs>
        <w:tab w:val="clear" w:pos="3600"/>
        <w:tab w:val="num" w:pos="360"/>
      </w:tabs>
      <w:outlineLvl w:val="7"/>
    </w:pPr>
  </w:style>
  <w:style w:type="character" w:styleId="Hyperlink">
    <w:name w:val="Hyperlink"/>
    <w:semiHidden/>
    <w:rsid w:val="006B3BD0"/>
    <w:rPr>
      <w:color w:val="0000FF"/>
      <w:u w:val="single"/>
    </w:rPr>
  </w:style>
  <w:style w:type="table" w:styleId="TableGrid">
    <w:name w:val="Table Grid"/>
    <w:basedOn w:val="TableNormal"/>
    <w:rsid w:val="0094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8D3BE6"/>
  </w:style>
  <w:style w:type="paragraph" w:styleId="FootnoteText">
    <w:name w:val="footnote text"/>
    <w:basedOn w:val="Normal"/>
    <w:link w:val="FootnoteTextChar"/>
    <w:semiHidden/>
    <w:unhideWhenUsed/>
    <w:rsid w:val="00A95F37"/>
    <w:rPr>
      <w:sz w:val="20"/>
      <w:szCs w:val="20"/>
    </w:rPr>
  </w:style>
  <w:style w:type="character" w:customStyle="1" w:styleId="FootnoteTextChar">
    <w:name w:val="Footnote Text Char"/>
    <w:basedOn w:val="DefaultParagraphFont"/>
    <w:link w:val="FootnoteText"/>
    <w:semiHidden/>
    <w:rsid w:val="00A95F37"/>
    <w:rPr>
      <w:lang w:val="en-US" w:eastAsia="en-US"/>
    </w:rPr>
  </w:style>
  <w:style w:type="character" w:styleId="FootnoteReference">
    <w:name w:val="footnote reference"/>
    <w:basedOn w:val="DefaultParagraphFont"/>
    <w:semiHidden/>
    <w:unhideWhenUsed/>
    <w:rsid w:val="00A95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easury.gov/resource-center/sanctions/SDN-List/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5657</Words>
  <Characters>32249</Characters>
  <Application>Microsoft Office Word</Application>
  <DocSecurity>0</DocSecurity>
  <Lines>268</Lines>
  <Paragraphs>75</Paragraphs>
  <ScaleCrop>false</ScaleCrop>
  <Company/>
  <LinksUpToDate>false</LinksUpToDate>
  <CharactersWithSpaces>37831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Dan.Philion</dc:creator>
  <cp:lastModifiedBy>Matt Machado</cp:lastModifiedBy>
  <cp:revision>8</cp:revision>
  <cp:lastPrinted>2019-12-09T18:07:00Z</cp:lastPrinted>
  <dcterms:created xsi:type="dcterms:W3CDTF">2022-08-08T19:43:00Z</dcterms:created>
  <dcterms:modified xsi:type="dcterms:W3CDTF">2022-08-08T19:46:00Z</dcterms:modified>
</cp:coreProperties>
</file>